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E70784" w14:textId="77777777" w:rsidR="005706DE" w:rsidRPr="005706DE" w:rsidRDefault="005706DE" w:rsidP="005706DE">
      <w:pPr>
        <w:pStyle w:val="paragraph"/>
        <w:spacing w:before="0" w:beforeAutospacing="0" w:after="0" w:afterAutospacing="0"/>
        <w:jc w:val="center"/>
        <w:textAlignment w:val="baseline"/>
        <w:rPr>
          <w:rFonts w:ascii="Gill Sans MT" w:hAnsi="Gill Sans MT" w:cs="Segoe UI"/>
          <w:sz w:val="18"/>
          <w:szCs w:val="18"/>
        </w:rPr>
      </w:pPr>
      <w:r w:rsidRPr="005706DE">
        <w:rPr>
          <w:rStyle w:val="normaltextrun"/>
          <w:rFonts w:ascii="Gill Sans MT" w:eastAsiaTheme="majorEastAsia" w:hAnsi="Gill Sans MT" w:cs="Segoe UI"/>
          <w:b/>
          <w:bCs/>
          <w:sz w:val="28"/>
          <w:szCs w:val="28"/>
        </w:rPr>
        <w:t>RECORD SOCIETY OF LANCASHIRE AND CHESHIRE</w:t>
      </w:r>
      <w:r w:rsidRPr="005706DE">
        <w:rPr>
          <w:rStyle w:val="eop"/>
          <w:rFonts w:ascii="Gill Sans MT" w:eastAsiaTheme="majorEastAsia" w:hAnsi="Gill Sans MT" w:cs="Segoe UI"/>
        </w:rPr>
        <w:t> </w:t>
      </w:r>
    </w:p>
    <w:p w14:paraId="121830FE" w14:textId="77777777" w:rsidR="005706DE" w:rsidRPr="005706DE" w:rsidRDefault="005706DE" w:rsidP="005706DE">
      <w:pPr>
        <w:pStyle w:val="paragraph"/>
        <w:spacing w:before="0" w:beforeAutospacing="0" w:after="0" w:afterAutospacing="0"/>
        <w:jc w:val="center"/>
        <w:textAlignment w:val="baseline"/>
        <w:rPr>
          <w:rFonts w:ascii="Gill Sans MT" w:hAnsi="Gill Sans MT" w:cs="Segoe UI"/>
          <w:sz w:val="18"/>
          <w:szCs w:val="18"/>
        </w:rPr>
      </w:pPr>
      <w:r w:rsidRPr="005706DE">
        <w:rPr>
          <w:rStyle w:val="normaltextrun"/>
          <w:rFonts w:ascii="Gill Sans MT" w:eastAsiaTheme="majorEastAsia" w:hAnsi="Gill Sans MT" w:cs="Segoe UI"/>
        </w:rPr>
        <w:t>Regd. Charity No 500434</w:t>
      </w:r>
      <w:r w:rsidRPr="005706DE">
        <w:rPr>
          <w:rStyle w:val="eop"/>
          <w:rFonts w:ascii="Gill Sans MT" w:eastAsiaTheme="majorEastAsia" w:hAnsi="Gill Sans MT" w:cs="Segoe UI"/>
        </w:rPr>
        <w:t> </w:t>
      </w:r>
    </w:p>
    <w:p w14:paraId="451C322D" w14:textId="77777777" w:rsidR="005706DE" w:rsidRPr="005706DE" w:rsidRDefault="005706DE" w:rsidP="005706DE">
      <w:pPr>
        <w:pStyle w:val="paragraph"/>
        <w:spacing w:before="0" w:beforeAutospacing="0" w:after="0" w:afterAutospacing="0"/>
        <w:jc w:val="center"/>
        <w:textAlignment w:val="baseline"/>
        <w:rPr>
          <w:rFonts w:ascii="Gill Sans MT" w:hAnsi="Gill Sans MT" w:cs="Segoe UI"/>
          <w:sz w:val="18"/>
          <w:szCs w:val="18"/>
        </w:rPr>
      </w:pPr>
      <w:r w:rsidRPr="005706DE">
        <w:rPr>
          <w:rStyle w:val="eop"/>
          <w:rFonts w:ascii="Gill Sans MT" w:eastAsiaTheme="majorEastAsia" w:hAnsi="Gill Sans MT" w:cs="Segoe UI"/>
        </w:rPr>
        <w:t> </w:t>
      </w:r>
    </w:p>
    <w:p w14:paraId="65BDC123" w14:textId="346B595B" w:rsidR="005706DE" w:rsidRPr="005706DE" w:rsidRDefault="005706DE" w:rsidP="005706DE">
      <w:pPr>
        <w:pStyle w:val="paragraph"/>
        <w:spacing w:before="0" w:beforeAutospacing="0" w:after="0" w:afterAutospacing="0"/>
        <w:jc w:val="center"/>
        <w:textAlignment w:val="baseline"/>
        <w:rPr>
          <w:rFonts w:ascii="Gill Sans MT" w:hAnsi="Gill Sans MT" w:cs="Segoe UI"/>
          <w:sz w:val="18"/>
          <w:szCs w:val="18"/>
        </w:rPr>
      </w:pPr>
      <w:r w:rsidRPr="005706DE">
        <w:rPr>
          <w:rStyle w:val="normaltextrun"/>
          <w:rFonts w:ascii="Gill Sans MT" w:eastAsiaTheme="majorEastAsia" w:hAnsi="Gill Sans MT" w:cs="Segoe UI"/>
          <w:b/>
          <w:bCs/>
          <w:sz w:val="28"/>
          <w:szCs w:val="28"/>
        </w:rPr>
        <w:t>ANNUAL GENERAL MEETING 2026</w:t>
      </w:r>
      <w:r w:rsidRPr="005706DE">
        <w:rPr>
          <w:rStyle w:val="eop"/>
          <w:rFonts w:ascii="Gill Sans MT" w:eastAsiaTheme="majorEastAsia" w:hAnsi="Gill Sans MT" w:cs="Segoe UI"/>
        </w:rPr>
        <w:t> </w:t>
      </w:r>
    </w:p>
    <w:p w14:paraId="3BA73EEC" w14:textId="77777777" w:rsidR="005706DE" w:rsidRPr="005706DE" w:rsidRDefault="005706DE" w:rsidP="005706DE">
      <w:pPr>
        <w:pStyle w:val="paragraph"/>
        <w:spacing w:before="0" w:beforeAutospacing="0" w:after="0" w:afterAutospacing="0"/>
        <w:jc w:val="both"/>
        <w:textAlignment w:val="baseline"/>
        <w:rPr>
          <w:rStyle w:val="normaltextrun"/>
          <w:rFonts w:ascii="Gill Sans MT" w:eastAsiaTheme="majorEastAsia" w:hAnsi="Gill Sans MT" w:cs="Segoe UI"/>
        </w:rPr>
      </w:pPr>
    </w:p>
    <w:p w14:paraId="1A25AA18" w14:textId="77777777" w:rsidR="005706DE" w:rsidRPr="005706DE" w:rsidRDefault="005706DE" w:rsidP="005706DE">
      <w:pPr>
        <w:pStyle w:val="paragraph"/>
        <w:spacing w:before="0" w:beforeAutospacing="0" w:after="0" w:afterAutospacing="0"/>
        <w:jc w:val="both"/>
        <w:textAlignment w:val="baseline"/>
        <w:rPr>
          <w:rStyle w:val="normaltextrun"/>
          <w:rFonts w:ascii="Gill Sans MT" w:eastAsiaTheme="majorEastAsia" w:hAnsi="Gill Sans MT" w:cs="Segoe UI"/>
        </w:rPr>
      </w:pPr>
    </w:p>
    <w:p w14:paraId="31FB23B3" w14:textId="40409E22" w:rsidR="005706DE" w:rsidRPr="005706DE" w:rsidRDefault="005706DE" w:rsidP="005706DE">
      <w:pPr>
        <w:pStyle w:val="paragraph"/>
        <w:spacing w:before="0" w:beforeAutospacing="0" w:after="0" w:afterAutospacing="0"/>
        <w:jc w:val="both"/>
        <w:textAlignment w:val="baseline"/>
        <w:rPr>
          <w:rStyle w:val="normaltextrun"/>
          <w:rFonts w:ascii="Gill Sans MT" w:eastAsiaTheme="majorEastAsia" w:hAnsi="Gill Sans MT" w:cs="Segoe UI"/>
          <w:b/>
          <w:bCs/>
        </w:rPr>
      </w:pPr>
      <w:r w:rsidRPr="005706DE">
        <w:rPr>
          <w:rStyle w:val="normaltextrun"/>
          <w:rFonts w:ascii="Gill Sans MT" w:eastAsiaTheme="majorEastAsia" w:hAnsi="Gill Sans MT" w:cs="Segoe UI"/>
        </w:rPr>
        <w:t xml:space="preserve">Notice is given that the </w:t>
      </w:r>
      <w:r w:rsidRPr="005706DE">
        <w:rPr>
          <w:rStyle w:val="normaltextrun"/>
          <w:rFonts w:ascii="Gill Sans MT" w:eastAsiaTheme="majorEastAsia" w:hAnsi="Gill Sans MT" w:cs="Segoe UI"/>
          <w:b/>
          <w:bCs/>
        </w:rPr>
        <w:t>AGM</w:t>
      </w:r>
      <w:r w:rsidRPr="005706DE">
        <w:rPr>
          <w:rStyle w:val="normaltextrun"/>
          <w:rFonts w:ascii="Gill Sans MT" w:eastAsiaTheme="majorEastAsia" w:hAnsi="Gill Sans MT" w:cs="Segoe UI"/>
        </w:rPr>
        <w:t xml:space="preserve"> of the </w:t>
      </w:r>
      <w:r w:rsidRPr="005706DE">
        <w:rPr>
          <w:rStyle w:val="normaltextrun"/>
          <w:rFonts w:ascii="Gill Sans MT" w:eastAsiaTheme="majorEastAsia" w:hAnsi="Gill Sans MT" w:cs="Segoe UI"/>
          <w:b/>
          <w:bCs/>
        </w:rPr>
        <w:t>Record Society</w:t>
      </w:r>
      <w:r w:rsidRPr="005706DE">
        <w:rPr>
          <w:rStyle w:val="normaltextrun"/>
          <w:rFonts w:ascii="Gill Sans MT" w:eastAsiaTheme="majorEastAsia" w:hAnsi="Gill Sans MT" w:cs="Segoe UI"/>
        </w:rPr>
        <w:t xml:space="preserve"> </w:t>
      </w:r>
      <w:r w:rsidRPr="005706DE">
        <w:rPr>
          <w:rStyle w:val="normaltextrun"/>
          <w:rFonts w:ascii="Gill Sans MT" w:eastAsiaTheme="majorEastAsia" w:hAnsi="Gill Sans MT" w:cs="Segoe UI"/>
          <w:b/>
          <w:bCs/>
        </w:rPr>
        <w:t>of Lancashire and Cheshire</w:t>
      </w:r>
      <w:r w:rsidRPr="005706DE">
        <w:rPr>
          <w:rStyle w:val="normaltextrun"/>
          <w:rFonts w:ascii="Gill Sans MT" w:eastAsiaTheme="majorEastAsia" w:hAnsi="Gill Sans MT" w:cs="Segoe UI"/>
        </w:rPr>
        <w:t xml:space="preserve"> will be held at </w:t>
      </w:r>
      <w:r w:rsidRPr="005706DE">
        <w:rPr>
          <w:rStyle w:val="normaltextrun"/>
          <w:rFonts w:ascii="Gill Sans MT" w:eastAsiaTheme="majorEastAsia" w:hAnsi="Gill Sans MT" w:cs="Segoe UI"/>
          <w:b/>
          <w:bCs/>
        </w:rPr>
        <w:t>Liverpool Central Library</w:t>
      </w:r>
      <w:r w:rsidRPr="005706DE">
        <w:rPr>
          <w:rStyle w:val="normaltextrun"/>
          <w:rFonts w:ascii="Gill Sans MT" w:eastAsiaTheme="majorEastAsia" w:hAnsi="Gill Sans MT" w:cs="Segoe UI"/>
        </w:rPr>
        <w:t xml:space="preserve"> (William Brown Street, L3 8EW) in </w:t>
      </w:r>
      <w:r w:rsidRPr="005706DE">
        <w:rPr>
          <w:rStyle w:val="normaltextrun"/>
          <w:rFonts w:ascii="Gill Sans MT" w:eastAsiaTheme="majorEastAsia" w:hAnsi="Gill Sans MT" w:cs="Segoe UI"/>
          <w:b/>
          <w:bCs/>
        </w:rPr>
        <w:t>Meeting Rooms 1-2</w:t>
      </w:r>
      <w:r w:rsidRPr="005706DE">
        <w:rPr>
          <w:rStyle w:val="normaltextrun"/>
          <w:rFonts w:ascii="Gill Sans MT" w:eastAsiaTheme="majorEastAsia" w:hAnsi="Gill Sans MT" w:cs="Segoe UI"/>
        </w:rPr>
        <w:t xml:space="preserve"> on </w:t>
      </w:r>
      <w:r w:rsidRPr="005706DE">
        <w:rPr>
          <w:rStyle w:val="normaltextrun"/>
          <w:rFonts w:ascii="Gill Sans MT" w:eastAsiaTheme="majorEastAsia" w:hAnsi="Gill Sans MT" w:cs="Segoe UI"/>
          <w:b/>
          <w:bCs/>
        </w:rPr>
        <w:t xml:space="preserve">Wednesday 1 April 2026 at 1.45pm. </w:t>
      </w:r>
    </w:p>
    <w:p w14:paraId="0A9560B9" w14:textId="77777777" w:rsidR="005706DE" w:rsidRPr="005706DE" w:rsidRDefault="005706DE" w:rsidP="005706DE">
      <w:pPr>
        <w:pStyle w:val="paragraph"/>
        <w:spacing w:before="0" w:beforeAutospacing="0" w:after="0" w:afterAutospacing="0"/>
        <w:jc w:val="both"/>
        <w:textAlignment w:val="baseline"/>
        <w:rPr>
          <w:rFonts w:ascii="Gill Sans MT" w:hAnsi="Gill Sans MT" w:cs="Segoe UI"/>
          <w:sz w:val="18"/>
          <w:szCs w:val="18"/>
        </w:rPr>
      </w:pPr>
    </w:p>
    <w:p w14:paraId="1FAC52C1" w14:textId="77777777" w:rsidR="005706DE" w:rsidRPr="005706DE" w:rsidRDefault="005706DE" w:rsidP="005706DE">
      <w:pPr>
        <w:pStyle w:val="paragraph"/>
        <w:spacing w:before="0" w:beforeAutospacing="0" w:after="0" w:afterAutospacing="0"/>
        <w:jc w:val="both"/>
        <w:textAlignment w:val="baseline"/>
        <w:rPr>
          <w:rStyle w:val="normaltextrun"/>
          <w:rFonts w:ascii="Gill Sans MT" w:eastAsiaTheme="majorEastAsia" w:hAnsi="Gill Sans MT" w:cs="Segoe UI"/>
        </w:rPr>
      </w:pPr>
    </w:p>
    <w:p w14:paraId="30EF7CC6" w14:textId="41D9FC22" w:rsidR="005706DE" w:rsidRDefault="005706DE" w:rsidP="005706DE">
      <w:pPr>
        <w:pStyle w:val="paragraph"/>
        <w:spacing w:before="0" w:beforeAutospacing="0" w:after="0" w:afterAutospacing="0"/>
        <w:jc w:val="both"/>
        <w:textAlignment w:val="baseline"/>
        <w:rPr>
          <w:rStyle w:val="normaltextrun"/>
          <w:rFonts w:ascii="Gill Sans MT" w:eastAsiaTheme="majorEastAsia" w:hAnsi="Gill Sans MT" w:cs="Segoe UI"/>
          <w:b/>
          <w:bCs/>
        </w:rPr>
      </w:pPr>
      <w:r w:rsidRPr="005706DE">
        <w:rPr>
          <w:rStyle w:val="normaltextrun"/>
          <w:rFonts w:ascii="Gill Sans MT" w:eastAsiaTheme="majorEastAsia" w:hAnsi="Gill Sans MT" w:cs="Segoe UI"/>
        </w:rPr>
        <w:t xml:space="preserve">The AGM will be followed at </w:t>
      </w:r>
      <w:r w:rsidRPr="005706DE">
        <w:rPr>
          <w:rStyle w:val="normaltextrun"/>
          <w:rFonts w:ascii="Gill Sans MT" w:eastAsiaTheme="majorEastAsia" w:hAnsi="Gill Sans MT" w:cs="Segoe UI"/>
          <w:b/>
          <w:bCs/>
        </w:rPr>
        <w:t>2.00pm</w:t>
      </w:r>
      <w:r w:rsidRPr="005706DE">
        <w:rPr>
          <w:rStyle w:val="normaltextrun"/>
          <w:rFonts w:ascii="Gill Sans MT" w:eastAsiaTheme="majorEastAsia" w:hAnsi="Gill Sans MT" w:cs="Segoe UI"/>
        </w:rPr>
        <w:t xml:space="preserve"> by the </w:t>
      </w:r>
      <w:r w:rsidRPr="005706DE">
        <w:rPr>
          <w:rStyle w:val="normaltextrun"/>
          <w:rFonts w:ascii="Gill Sans MT" w:eastAsiaTheme="majorEastAsia" w:hAnsi="Gill Sans MT" w:cs="Segoe UI"/>
          <w:b/>
          <w:bCs/>
          <w:i/>
          <w:iCs/>
        </w:rPr>
        <w:t>Colin Phillips Memorial Lecture</w:t>
      </w:r>
      <w:r w:rsidRPr="005706DE">
        <w:rPr>
          <w:rStyle w:val="normaltextrun"/>
          <w:rFonts w:ascii="Gill Sans MT" w:eastAsiaTheme="majorEastAsia" w:hAnsi="Gill Sans MT" w:cs="Segoe UI"/>
        </w:rPr>
        <w:t xml:space="preserve">, delivered by </w:t>
      </w:r>
      <w:r w:rsidRPr="005706DE">
        <w:rPr>
          <w:rStyle w:val="normaltextrun"/>
          <w:rFonts w:ascii="Gill Sans MT" w:eastAsiaTheme="majorEastAsia" w:hAnsi="Gill Sans MT" w:cs="Segoe UI"/>
          <w:b/>
          <w:bCs/>
        </w:rPr>
        <w:t xml:space="preserve">Professor Siobhan Talbott </w:t>
      </w:r>
      <w:r w:rsidRPr="005706DE">
        <w:rPr>
          <w:rStyle w:val="normaltextrun"/>
          <w:rFonts w:ascii="Gill Sans MT" w:eastAsiaTheme="majorEastAsia" w:hAnsi="Gill Sans MT" w:cs="Segoe UI"/>
        </w:rPr>
        <w:t xml:space="preserve">and </w:t>
      </w:r>
      <w:r w:rsidRPr="005706DE">
        <w:rPr>
          <w:rStyle w:val="normaltextrun"/>
          <w:rFonts w:ascii="Gill Sans MT" w:eastAsiaTheme="majorEastAsia" w:hAnsi="Gill Sans MT" w:cs="Segoe UI"/>
          <w:b/>
          <w:bCs/>
        </w:rPr>
        <w:t>Dr Sophie Jones.</w:t>
      </w:r>
    </w:p>
    <w:p w14:paraId="1C49B46A" w14:textId="77777777" w:rsidR="00563D57" w:rsidRPr="005706DE" w:rsidRDefault="00563D57" w:rsidP="005706DE">
      <w:pPr>
        <w:pStyle w:val="paragraph"/>
        <w:spacing w:before="0" w:beforeAutospacing="0" w:after="0" w:afterAutospacing="0"/>
        <w:jc w:val="both"/>
        <w:textAlignment w:val="baseline"/>
        <w:rPr>
          <w:rFonts w:ascii="Gill Sans MT" w:hAnsi="Gill Sans MT" w:cs="Segoe UI"/>
          <w:b/>
          <w:bCs/>
          <w:sz w:val="18"/>
          <w:szCs w:val="18"/>
        </w:rPr>
      </w:pPr>
    </w:p>
    <w:p w14:paraId="6E92766B" w14:textId="763736B7" w:rsidR="005706DE" w:rsidRPr="00541B05" w:rsidRDefault="00563D57" w:rsidP="005706DE">
      <w:pPr>
        <w:pStyle w:val="paragraph"/>
        <w:spacing w:before="0" w:beforeAutospacing="0" w:after="0" w:afterAutospacing="0"/>
        <w:jc w:val="center"/>
        <w:textAlignment w:val="baseline"/>
        <w:rPr>
          <w:rStyle w:val="normaltextrun"/>
          <w:rFonts w:ascii="Gill Sans MT" w:eastAsiaTheme="majorEastAsia" w:hAnsi="Gill Sans MT" w:cs="Segoe UI"/>
          <w:b/>
          <w:bCs/>
          <w:i/>
          <w:iCs/>
          <w:sz w:val="28"/>
          <w:szCs w:val="28"/>
        </w:rPr>
      </w:pPr>
      <w:r w:rsidRPr="00541B05">
        <w:rPr>
          <w:rFonts w:ascii="Gill Sans MT" w:hAnsi="Gill Sans MT" w:cs="Segoe UI"/>
          <w:b/>
          <w:bCs/>
          <w:i/>
          <w:iCs/>
          <w:color w:val="000000" w:themeColor="text1"/>
          <w:sz w:val="28"/>
          <w:szCs w:val="28"/>
          <w:bdr w:val="none" w:sz="0" w:space="0" w:color="auto" w:frame="1"/>
        </w:rPr>
        <w:t>‘Letter Book of Daniel Peck, Merchant of Chester, 1702–04’</w:t>
      </w:r>
      <w:r w:rsidRPr="00541B05">
        <w:rPr>
          <w:rFonts w:ascii="Gill Sans MT" w:hAnsi="Gill Sans MT" w:cs="Segoe UI"/>
          <w:i/>
          <w:iCs/>
          <w:color w:val="000000" w:themeColor="text1"/>
          <w:sz w:val="28"/>
          <w:szCs w:val="28"/>
          <w:bdr w:val="none" w:sz="0" w:space="0" w:color="auto" w:frame="1"/>
        </w:rPr>
        <w:t xml:space="preserve">  </w:t>
      </w:r>
    </w:p>
    <w:p w14:paraId="3D1D7788" w14:textId="77777777" w:rsidR="005706DE" w:rsidRPr="00541B05" w:rsidRDefault="005706DE" w:rsidP="005706DE">
      <w:pPr>
        <w:pStyle w:val="xelementtoproof"/>
        <w:shd w:val="clear" w:color="auto" w:fill="FFFFFF"/>
        <w:spacing w:before="0" w:beforeAutospacing="0" w:after="0" w:afterAutospacing="0"/>
        <w:jc w:val="both"/>
        <w:rPr>
          <w:rFonts w:ascii="Gill Sans MT" w:hAnsi="Gill Sans MT" w:cs="Segoe UI"/>
          <w:i/>
          <w:iCs/>
          <w:color w:val="FF0000"/>
          <w:sz w:val="28"/>
          <w:szCs w:val="28"/>
          <w:bdr w:val="none" w:sz="0" w:space="0" w:color="auto" w:frame="1"/>
        </w:rPr>
      </w:pPr>
    </w:p>
    <w:p w14:paraId="2E7F824F" w14:textId="1F10433D" w:rsidR="005706DE" w:rsidRPr="005706DE" w:rsidRDefault="005706DE" w:rsidP="005706DE">
      <w:pPr>
        <w:pStyle w:val="xelementtoproof"/>
        <w:shd w:val="clear" w:color="auto" w:fill="FFFFFF"/>
        <w:spacing w:before="0" w:beforeAutospacing="0" w:after="0" w:afterAutospacing="0"/>
        <w:jc w:val="both"/>
        <w:rPr>
          <w:rFonts w:ascii="Gill Sans MT" w:hAnsi="Gill Sans MT" w:cs="Segoe UI"/>
          <w:color w:val="000000" w:themeColor="text1"/>
          <w:bdr w:val="none" w:sz="0" w:space="0" w:color="auto" w:frame="1"/>
        </w:rPr>
      </w:pPr>
      <w:r w:rsidRPr="005706DE">
        <w:rPr>
          <w:rFonts w:ascii="Gill Sans MT" w:hAnsi="Gill Sans MT" w:cs="Segoe UI"/>
          <w:color w:val="000000" w:themeColor="text1"/>
          <w:bdr w:val="none" w:sz="0" w:space="0" w:color="auto" w:frame="1"/>
        </w:rPr>
        <w:t>This lecture will introduce Professor Talbott and Dr Jones’s upcoming RSLC volume</w:t>
      </w:r>
      <w:r w:rsidR="00563D57">
        <w:rPr>
          <w:rFonts w:ascii="Gill Sans MT" w:hAnsi="Gill Sans MT" w:cs="Segoe UI"/>
          <w:color w:val="000000" w:themeColor="text1"/>
          <w:bdr w:val="none" w:sz="0" w:space="0" w:color="auto" w:frame="1"/>
        </w:rPr>
        <w:t xml:space="preserve"> of the same title.</w:t>
      </w:r>
      <w:r w:rsidRPr="005706DE">
        <w:rPr>
          <w:rFonts w:ascii="Gill Sans MT" w:hAnsi="Gill Sans MT" w:cs="Segoe UI"/>
          <w:color w:val="000000" w:themeColor="text1"/>
          <w:bdr w:val="none" w:sz="0" w:space="0" w:color="auto" w:frame="1"/>
        </w:rPr>
        <w:t xml:space="preserve"> </w:t>
      </w:r>
    </w:p>
    <w:p w14:paraId="6CB6EBBC" w14:textId="77777777" w:rsidR="005706DE" w:rsidRPr="005706DE" w:rsidRDefault="005706DE" w:rsidP="005706DE">
      <w:pPr>
        <w:pStyle w:val="xelementtoproof"/>
        <w:shd w:val="clear" w:color="auto" w:fill="FFFFFF"/>
        <w:spacing w:before="0" w:beforeAutospacing="0" w:after="0" w:afterAutospacing="0"/>
        <w:jc w:val="both"/>
        <w:rPr>
          <w:rFonts w:ascii="Gill Sans MT" w:hAnsi="Gill Sans MT" w:cs="Segoe UI"/>
          <w:color w:val="000000" w:themeColor="text1"/>
          <w:bdr w:val="none" w:sz="0" w:space="0" w:color="auto" w:frame="1"/>
        </w:rPr>
      </w:pPr>
    </w:p>
    <w:p w14:paraId="6D77E5B6" w14:textId="77777777" w:rsidR="005706DE" w:rsidRPr="005706DE" w:rsidRDefault="005706DE" w:rsidP="005706DE">
      <w:pPr>
        <w:spacing w:after="240"/>
        <w:jc w:val="both"/>
        <w:rPr>
          <w:rFonts w:ascii="Gill Sans MT" w:hAnsi="Gill Sans MT"/>
          <w:noProof/>
          <w:sz w:val="24"/>
          <w:szCs w:val="24"/>
          <w:lang w:eastAsia="en-GB"/>
        </w:rPr>
      </w:pPr>
      <w:r w:rsidRPr="005706DE">
        <w:rPr>
          <w:rFonts w:ascii="Gill Sans MT" w:hAnsi="Gill Sans MT"/>
          <w:noProof/>
          <w:sz w:val="24"/>
          <w:szCs w:val="24"/>
          <w:lang w:eastAsia="en-GB"/>
        </w:rPr>
        <w:t xml:space="preserve">Siobhan Talbott is Professor of Economic and Social History at the University of Keele, with expertise in the history of early modern business and commerce. Sophie Jones is Lecturer in Eighteenth-Century History at the University of Liverpool, </w:t>
      </w:r>
      <w:r w:rsidRPr="00FA37A4">
        <w:rPr>
          <w:rFonts w:ascii="Gill Sans MT" w:hAnsi="Gill Sans MT"/>
          <w:noProof/>
          <w:sz w:val="24"/>
          <w:szCs w:val="24"/>
          <w:lang w:eastAsia="en-GB"/>
        </w:rPr>
        <w:t xml:space="preserve">and her research focuses </w:t>
      </w:r>
      <w:r w:rsidRPr="005706DE">
        <w:rPr>
          <w:rFonts w:ascii="Gill Sans MT" w:hAnsi="Gill Sans MT"/>
          <w:noProof/>
          <w:sz w:val="24"/>
          <w:szCs w:val="24"/>
          <w:lang w:eastAsia="en-GB"/>
        </w:rPr>
        <w:t>on the British Atlantic, including American loyalism and early modern merchants.</w:t>
      </w:r>
    </w:p>
    <w:p w14:paraId="59846348" w14:textId="77777777" w:rsidR="005706DE" w:rsidRPr="005706DE" w:rsidRDefault="005706DE" w:rsidP="005706DE">
      <w:pPr>
        <w:pStyle w:val="xelementtoproof"/>
        <w:shd w:val="clear" w:color="auto" w:fill="FFFFFF"/>
        <w:spacing w:before="0" w:beforeAutospacing="0" w:after="0" w:afterAutospacing="0"/>
        <w:jc w:val="both"/>
        <w:rPr>
          <w:rFonts w:ascii="Gill Sans MT" w:hAnsi="Gill Sans MT" w:cs="Segoe UI"/>
          <w:color w:val="242424"/>
        </w:rPr>
      </w:pPr>
      <w:r w:rsidRPr="005706DE">
        <w:rPr>
          <w:rFonts w:ascii="Gill Sans MT" w:hAnsi="Gill Sans MT" w:cs="Segoe UI"/>
          <w:b/>
          <w:bCs/>
          <w:color w:val="000000"/>
          <w:bdr w:val="none" w:sz="0" w:space="0" w:color="auto" w:frame="1"/>
        </w:rPr>
        <w:t>ALL ARE WELCOME!</w:t>
      </w:r>
      <w:r w:rsidRPr="005706DE">
        <w:rPr>
          <w:rFonts w:ascii="Gill Sans MT" w:hAnsi="Gill Sans MT" w:cs="Segoe UI"/>
          <w:color w:val="000000"/>
          <w:bdr w:val="none" w:sz="0" w:space="0" w:color="auto" w:frame="1"/>
        </w:rPr>
        <w:t> Our AGM and public lecture will also be livestreamed via Zoom, for those who would like to join us online. To register for the AGM and lecture, please contact Diana Dunn (</w:t>
      </w:r>
      <w:hyperlink r:id="rId7" w:history="1">
        <w:r w:rsidRPr="005706DE">
          <w:rPr>
            <w:rStyle w:val="Hyperlink"/>
            <w:rFonts w:ascii="Gill Sans MT" w:eastAsiaTheme="majorEastAsia" w:hAnsi="Gill Sans MT" w:cs="Segoe UI"/>
            <w:bdr w:val="none" w:sz="0" w:space="0" w:color="auto" w:frame="1"/>
          </w:rPr>
          <w:t>d.dunn@chester.ac.uk</w:t>
        </w:r>
      </w:hyperlink>
      <w:r w:rsidRPr="005706DE">
        <w:rPr>
          <w:rFonts w:ascii="Gill Sans MT" w:hAnsi="Gill Sans MT" w:cs="Segoe UI"/>
          <w:color w:val="000000"/>
          <w:bdr w:val="none" w:sz="0" w:space="0" w:color="auto" w:frame="1"/>
        </w:rPr>
        <w:t>) in advance of the meeting, providing your email address and confirming whether you would like to attend in person or online.</w:t>
      </w:r>
      <w:r w:rsidRPr="005706DE">
        <w:rPr>
          <w:rFonts w:ascii="Gill Sans MT" w:hAnsi="Gill Sans MT" w:cs="Calibri"/>
          <w:color w:val="000000"/>
          <w:bdr w:val="none" w:sz="0" w:space="0" w:color="auto" w:frame="1"/>
        </w:rPr>
        <w:t> </w:t>
      </w:r>
    </w:p>
    <w:p w14:paraId="46E1990C" w14:textId="77777777" w:rsidR="005706DE" w:rsidRPr="005706DE" w:rsidRDefault="005706DE" w:rsidP="005706DE">
      <w:pPr>
        <w:pStyle w:val="paragraph"/>
        <w:spacing w:before="0" w:beforeAutospacing="0" w:after="0" w:afterAutospacing="0"/>
        <w:jc w:val="both"/>
        <w:textAlignment w:val="baseline"/>
        <w:rPr>
          <w:rStyle w:val="eop"/>
          <w:rFonts w:ascii="Gill Sans MT" w:eastAsiaTheme="majorEastAsia" w:hAnsi="Gill Sans MT" w:cs="Segoe UI"/>
          <w:color w:val="1F497D"/>
        </w:rPr>
      </w:pPr>
    </w:p>
    <w:p w14:paraId="57B93DAB" w14:textId="77777777" w:rsidR="005706DE" w:rsidRPr="005706DE" w:rsidRDefault="005706DE" w:rsidP="005706DE">
      <w:pPr>
        <w:pStyle w:val="paragraph"/>
        <w:spacing w:before="0" w:beforeAutospacing="0" w:after="0" w:afterAutospacing="0"/>
        <w:jc w:val="both"/>
        <w:textAlignment w:val="baseline"/>
        <w:rPr>
          <w:rStyle w:val="eop"/>
          <w:rFonts w:ascii="Gill Sans MT" w:eastAsiaTheme="majorEastAsia" w:hAnsi="Gill Sans MT" w:cs="Segoe UI"/>
          <w:color w:val="1F497D"/>
        </w:rPr>
      </w:pPr>
    </w:p>
    <w:p w14:paraId="787FC0EE" w14:textId="77777777" w:rsidR="005706DE" w:rsidRPr="005706DE" w:rsidRDefault="005706DE" w:rsidP="005706DE">
      <w:pPr>
        <w:pStyle w:val="paragraph"/>
        <w:spacing w:before="0" w:beforeAutospacing="0" w:after="0" w:afterAutospacing="0"/>
        <w:jc w:val="both"/>
        <w:textAlignment w:val="baseline"/>
        <w:rPr>
          <w:rStyle w:val="eop"/>
          <w:rFonts w:ascii="Gill Sans MT" w:eastAsiaTheme="majorEastAsia" w:hAnsi="Gill Sans MT" w:cs="Segoe UI"/>
          <w:color w:val="1F497D"/>
        </w:rPr>
      </w:pPr>
    </w:p>
    <w:p w14:paraId="5819554F" w14:textId="77777777" w:rsidR="005706DE" w:rsidRPr="005706DE" w:rsidRDefault="005706DE" w:rsidP="005706DE">
      <w:pPr>
        <w:pStyle w:val="paragraph"/>
        <w:spacing w:before="0" w:beforeAutospacing="0" w:after="0" w:afterAutospacing="0"/>
        <w:jc w:val="center"/>
        <w:textAlignment w:val="baseline"/>
        <w:rPr>
          <w:rFonts w:ascii="Gill Sans MT" w:hAnsi="Gill Sans MT" w:cs="Segoe UI"/>
          <w:sz w:val="18"/>
          <w:szCs w:val="18"/>
        </w:rPr>
      </w:pPr>
      <w:r w:rsidRPr="005706DE">
        <w:rPr>
          <w:rStyle w:val="normaltextrun"/>
          <w:rFonts w:ascii="Gill Sans MT" w:eastAsiaTheme="majorEastAsia" w:hAnsi="Gill Sans MT" w:cs="Segoe UI"/>
          <w:b/>
          <w:bCs/>
          <w:sz w:val="28"/>
          <w:szCs w:val="28"/>
        </w:rPr>
        <w:t>AGM AGENDA</w:t>
      </w:r>
      <w:r w:rsidRPr="005706DE">
        <w:rPr>
          <w:rStyle w:val="eop"/>
          <w:rFonts w:ascii="Gill Sans MT" w:eastAsiaTheme="majorEastAsia" w:hAnsi="Gill Sans MT" w:cs="Segoe UI"/>
        </w:rPr>
        <w:t> </w:t>
      </w:r>
    </w:p>
    <w:p w14:paraId="5EEA9270" w14:textId="77777777" w:rsidR="005706DE" w:rsidRPr="005706DE" w:rsidRDefault="005706DE" w:rsidP="005706DE">
      <w:pPr>
        <w:pStyle w:val="paragraph"/>
        <w:spacing w:before="0" w:beforeAutospacing="0" w:after="0" w:afterAutospacing="0"/>
        <w:ind w:left="720" w:hanging="720"/>
        <w:textAlignment w:val="baseline"/>
        <w:rPr>
          <w:rFonts w:ascii="Gill Sans MT" w:hAnsi="Gill Sans MT" w:cs="Segoe UI"/>
          <w:sz w:val="18"/>
          <w:szCs w:val="18"/>
        </w:rPr>
      </w:pPr>
      <w:r w:rsidRPr="005706DE">
        <w:rPr>
          <w:rStyle w:val="eop"/>
          <w:rFonts w:ascii="Gill Sans MT" w:eastAsiaTheme="majorEastAsia" w:hAnsi="Gill Sans MT" w:cs="Segoe UI"/>
        </w:rPr>
        <w:t> </w:t>
      </w:r>
    </w:p>
    <w:p w14:paraId="6800AB40" w14:textId="77777777" w:rsidR="005706DE" w:rsidRPr="005706DE" w:rsidRDefault="005706DE" w:rsidP="005706DE">
      <w:pPr>
        <w:pStyle w:val="paragraph"/>
        <w:spacing w:before="0" w:beforeAutospacing="0" w:after="0" w:afterAutospacing="0"/>
        <w:ind w:left="720" w:hanging="720"/>
        <w:textAlignment w:val="baseline"/>
        <w:rPr>
          <w:rFonts w:ascii="Gill Sans MT" w:hAnsi="Gill Sans MT" w:cs="Segoe UI"/>
          <w:sz w:val="18"/>
          <w:szCs w:val="18"/>
        </w:rPr>
      </w:pPr>
      <w:r w:rsidRPr="005706DE">
        <w:rPr>
          <w:rStyle w:val="normaltextrun"/>
          <w:rFonts w:ascii="Gill Sans MT" w:eastAsiaTheme="majorEastAsia" w:hAnsi="Gill Sans MT" w:cs="Segoe UI"/>
          <w:b/>
          <w:bCs/>
        </w:rPr>
        <w:t>1.</w:t>
      </w:r>
      <w:r w:rsidRPr="005706DE">
        <w:rPr>
          <w:rStyle w:val="normaltextrun"/>
          <w:rFonts w:ascii="Gill Sans MT" w:eastAsiaTheme="majorEastAsia" w:hAnsi="Gill Sans MT" w:cs="Segoe UI"/>
        </w:rPr>
        <w:t xml:space="preserve"> Welcome and introductory remarks from the President; and apologies recorded. </w:t>
      </w:r>
      <w:r w:rsidRPr="005706DE">
        <w:rPr>
          <w:rStyle w:val="eop"/>
          <w:rFonts w:ascii="Gill Sans MT" w:eastAsiaTheme="majorEastAsia" w:hAnsi="Gill Sans MT" w:cs="Segoe UI"/>
        </w:rPr>
        <w:t> </w:t>
      </w:r>
    </w:p>
    <w:p w14:paraId="7CB6AAE9" w14:textId="77777777" w:rsidR="005706DE" w:rsidRPr="005706DE" w:rsidRDefault="005706DE" w:rsidP="005706DE">
      <w:pPr>
        <w:pStyle w:val="paragraph"/>
        <w:spacing w:before="0" w:beforeAutospacing="0" w:after="0" w:afterAutospacing="0"/>
        <w:textAlignment w:val="baseline"/>
        <w:rPr>
          <w:rStyle w:val="normaltextrun"/>
          <w:rFonts w:ascii="Gill Sans MT" w:eastAsiaTheme="majorEastAsia" w:hAnsi="Gill Sans MT" w:cs="Segoe UI"/>
          <w:b/>
          <w:bCs/>
        </w:rPr>
      </w:pPr>
    </w:p>
    <w:p w14:paraId="06C7A5BC" w14:textId="3078C0D4" w:rsidR="005706DE" w:rsidRPr="005706DE" w:rsidRDefault="005706DE" w:rsidP="005706DE">
      <w:pPr>
        <w:pStyle w:val="paragraph"/>
        <w:spacing w:before="0" w:beforeAutospacing="0" w:after="0" w:afterAutospacing="0"/>
        <w:textAlignment w:val="baseline"/>
        <w:rPr>
          <w:rFonts w:ascii="Gill Sans MT" w:hAnsi="Gill Sans MT" w:cs="Segoe UI"/>
          <w:sz w:val="18"/>
          <w:szCs w:val="18"/>
        </w:rPr>
      </w:pPr>
      <w:r w:rsidRPr="005706DE">
        <w:rPr>
          <w:rStyle w:val="normaltextrun"/>
          <w:rFonts w:ascii="Gill Sans MT" w:eastAsiaTheme="majorEastAsia" w:hAnsi="Gill Sans MT" w:cs="Segoe UI"/>
          <w:b/>
          <w:bCs/>
        </w:rPr>
        <w:t>2.</w:t>
      </w:r>
      <w:r w:rsidRPr="005706DE">
        <w:rPr>
          <w:rStyle w:val="normaltextrun"/>
          <w:rFonts w:ascii="Gill Sans MT" w:eastAsiaTheme="majorEastAsia" w:hAnsi="Gill Sans MT" w:cs="Segoe UI"/>
        </w:rPr>
        <w:t xml:space="preserve"> Minutes of the Annual General Meeting of the Society held on 27 March 202</w:t>
      </w:r>
      <w:r w:rsidR="00FA37A4">
        <w:rPr>
          <w:rStyle w:val="normaltextrun"/>
          <w:rFonts w:ascii="Gill Sans MT" w:eastAsiaTheme="majorEastAsia" w:hAnsi="Gill Sans MT" w:cs="Segoe UI"/>
        </w:rPr>
        <w:t>5</w:t>
      </w:r>
      <w:r w:rsidRPr="005706DE">
        <w:rPr>
          <w:rStyle w:val="normaltextrun"/>
          <w:rFonts w:ascii="Gill Sans MT" w:eastAsiaTheme="majorEastAsia" w:hAnsi="Gill Sans MT" w:cs="Segoe UI"/>
        </w:rPr>
        <w:t>.</w:t>
      </w:r>
      <w:r w:rsidRPr="005706DE">
        <w:rPr>
          <w:rStyle w:val="eop"/>
          <w:rFonts w:ascii="Gill Sans MT" w:eastAsiaTheme="majorEastAsia" w:hAnsi="Gill Sans MT" w:cs="Segoe UI"/>
        </w:rPr>
        <w:t> </w:t>
      </w:r>
    </w:p>
    <w:p w14:paraId="342DBECA" w14:textId="77777777" w:rsidR="005706DE" w:rsidRPr="005706DE" w:rsidRDefault="005706DE" w:rsidP="005706DE">
      <w:pPr>
        <w:pStyle w:val="paragraph"/>
        <w:spacing w:before="0" w:beforeAutospacing="0" w:after="0" w:afterAutospacing="0"/>
        <w:textAlignment w:val="baseline"/>
        <w:rPr>
          <w:rStyle w:val="normaltextrun"/>
          <w:rFonts w:ascii="Gill Sans MT" w:eastAsiaTheme="majorEastAsia" w:hAnsi="Gill Sans MT" w:cs="Segoe UI"/>
          <w:b/>
          <w:bCs/>
        </w:rPr>
      </w:pPr>
    </w:p>
    <w:p w14:paraId="59FD2CA3" w14:textId="77777777" w:rsidR="005706DE" w:rsidRPr="005706DE" w:rsidRDefault="005706DE" w:rsidP="005706DE">
      <w:pPr>
        <w:pStyle w:val="paragraph"/>
        <w:spacing w:before="0" w:beforeAutospacing="0" w:after="0" w:afterAutospacing="0"/>
        <w:textAlignment w:val="baseline"/>
        <w:rPr>
          <w:rFonts w:ascii="Gill Sans MT" w:hAnsi="Gill Sans MT" w:cs="Segoe UI"/>
          <w:sz w:val="18"/>
          <w:szCs w:val="18"/>
        </w:rPr>
      </w:pPr>
      <w:r w:rsidRPr="005706DE">
        <w:rPr>
          <w:rStyle w:val="normaltextrun"/>
          <w:rFonts w:ascii="Gill Sans MT" w:eastAsiaTheme="majorEastAsia" w:hAnsi="Gill Sans MT" w:cs="Segoe UI"/>
          <w:b/>
          <w:bCs/>
        </w:rPr>
        <w:t>3.</w:t>
      </w:r>
      <w:r w:rsidRPr="005706DE">
        <w:rPr>
          <w:rStyle w:val="normaltextrun"/>
          <w:rFonts w:ascii="Gill Sans MT" w:eastAsiaTheme="majorEastAsia" w:hAnsi="Gill Sans MT" w:cs="Segoe UI"/>
        </w:rPr>
        <w:t xml:space="preserve"> Any matters arising not covered by the agenda below. </w:t>
      </w:r>
      <w:r w:rsidRPr="005706DE">
        <w:rPr>
          <w:rStyle w:val="eop"/>
          <w:rFonts w:ascii="Gill Sans MT" w:eastAsiaTheme="majorEastAsia" w:hAnsi="Gill Sans MT" w:cs="Segoe UI"/>
        </w:rPr>
        <w:t> </w:t>
      </w:r>
    </w:p>
    <w:p w14:paraId="60A66093" w14:textId="77777777" w:rsidR="005706DE" w:rsidRPr="005706DE" w:rsidRDefault="005706DE" w:rsidP="005706DE">
      <w:pPr>
        <w:pStyle w:val="paragraph"/>
        <w:spacing w:before="0" w:beforeAutospacing="0" w:after="0" w:afterAutospacing="0"/>
        <w:textAlignment w:val="baseline"/>
        <w:rPr>
          <w:rStyle w:val="normaltextrun"/>
          <w:rFonts w:ascii="Gill Sans MT" w:eastAsiaTheme="majorEastAsia" w:hAnsi="Gill Sans MT" w:cs="Segoe UI"/>
          <w:b/>
          <w:bCs/>
        </w:rPr>
      </w:pPr>
    </w:p>
    <w:p w14:paraId="69D3CECD" w14:textId="0F34BFEC" w:rsidR="005706DE" w:rsidRPr="005706DE" w:rsidRDefault="005706DE" w:rsidP="005706DE">
      <w:pPr>
        <w:pStyle w:val="paragraph"/>
        <w:spacing w:before="0" w:beforeAutospacing="0" w:after="0" w:afterAutospacing="0"/>
        <w:textAlignment w:val="baseline"/>
        <w:rPr>
          <w:rFonts w:ascii="Gill Sans MT" w:hAnsi="Gill Sans MT" w:cs="Segoe UI"/>
          <w:sz w:val="18"/>
          <w:szCs w:val="18"/>
        </w:rPr>
      </w:pPr>
      <w:r w:rsidRPr="005706DE">
        <w:rPr>
          <w:rStyle w:val="normaltextrun"/>
          <w:rFonts w:ascii="Gill Sans MT" w:eastAsiaTheme="majorEastAsia" w:hAnsi="Gill Sans MT" w:cs="Segoe UI"/>
          <w:b/>
          <w:bCs/>
        </w:rPr>
        <w:t>4.</w:t>
      </w:r>
      <w:r w:rsidRPr="005706DE">
        <w:rPr>
          <w:rStyle w:val="normaltextrun"/>
          <w:rFonts w:ascii="Gill Sans MT" w:eastAsiaTheme="majorEastAsia" w:hAnsi="Gill Sans MT" w:cs="Segoe UI"/>
        </w:rPr>
        <w:t xml:space="preserve"> To receive the report of Council for 202</w:t>
      </w:r>
      <w:r w:rsidR="00FA37A4">
        <w:rPr>
          <w:rStyle w:val="normaltextrun"/>
          <w:rFonts w:ascii="Gill Sans MT" w:eastAsiaTheme="majorEastAsia" w:hAnsi="Gill Sans MT" w:cs="Segoe UI"/>
        </w:rPr>
        <w:t>5</w:t>
      </w:r>
      <w:r w:rsidRPr="005706DE">
        <w:rPr>
          <w:rStyle w:val="normaltextrun"/>
          <w:rFonts w:ascii="Gill Sans MT" w:eastAsiaTheme="majorEastAsia" w:hAnsi="Gill Sans MT" w:cs="Segoe UI"/>
        </w:rPr>
        <w:t>.</w:t>
      </w:r>
      <w:r w:rsidRPr="005706DE">
        <w:rPr>
          <w:rStyle w:val="eop"/>
          <w:rFonts w:ascii="Gill Sans MT" w:eastAsiaTheme="majorEastAsia" w:hAnsi="Gill Sans MT" w:cs="Segoe UI"/>
        </w:rPr>
        <w:t> </w:t>
      </w:r>
    </w:p>
    <w:p w14:paraId="7DB181C9" w14:textId="77777777" w:rsidR="005706DE" w:rsidRPr="005706DE" w:rsidRDefault="005706DE" w:rsidP="005706DE">
      <w:pPr>
        <w:pStyle w:val="paragraph"/>
        <w:spacing w:before="0" w:beforeAutospacing="0" w:after="0" w:afterAutospacing="0"/>
        <w:textAlignment w:val="baseline"/>
        <w:rPr>
          <w:rStyle w:val="normaltextrun"/>
          <w:rFonts w:ascii="Gill Sans MT" w:eastAsiaTheme="majorEastAsia" w:hAnsi="Gill Sans MT" w:cs="Segoe UI"/>
          <w:b/>
          <w:bCs/>
        </w:rPr>
      </w:pPr>
    </w:p>
    <w:p w14:paraId="1DCCEAC4" w14:textId="01F3BC7B" w:rsidR="005706DE" w:rsidRPr="005706DE" w:rsidRDefault="005706DE" w:rsidP="005706DE">
      <w:pPr>
        <w:pStyle w:val="paragraph"/>
        <w:spacing w:before="0" w:beforeAutospacing="0" w:after="0" w:afterAutospacing="0"/>
        <w:textAlignment w:val="baseline"/>
        <w:rPr>
          <w:rFonts w:ascii="Gill Sans MT" w:hAnsi="Gill Sans MT" w:cs="Segoe UI"/>
          <w:sz w:val="18"/>
          <w:szCs w:val="18"/>
        </w:rPr>
      </w:pPr>
      <w:r w:rsidRPr="005706DE">
        <w:rPr>
          <w:rStyle w:val="normaltextrun"/>
          <w:rFonts w:ascii="Gill Sans MT" w:eastAsiaTheme="majorEastAsia" w:hAnsi="Gill Sans MT" w:cs="Segoe UI"/>
          <w:b/>
          <w:bCs/>
        </w:rPr>
        <w:t>5.</w:t>
      </w:r>
      <w:r w:rsidRPr="005706DE">
        <w:rPr>
          <w:rStyle w:val="normaltextrun"/>
          <w:rFonts w:ascii="Gill Sans MT" w:eastAsiaTheme="majorEastAsia" w:hAnsi="Gill Sans MT" w:cs="Segoe UI"/>
        </w:rPr>
        <w:t xml:space="preserve"> To receive the accounts for 202</w:t>
      </w:r>
      <w:r w:rsidR="00FA37A4">
        <w:rPr>
          <w:rStyle w:val="normaltextrun"/>
          <w:rFonts w:ascii="Gill Sans MT" w:eastAsiaTheme="majorEastAsia" w:hAnsi="Gill Sans MT" w:cs="Segoe UI"/>
        </w:rPr>
        <w:t>5</w:t>
      </w:r>
      <w:r w:rsidRPr="005706DE">
        <w:rPr>
          <w:rStyle w:val="normaltextrun"/>
          <w:rFonts w:ascii="Gill Sans MT" w:eastAsiaTheme="majorEastAsia" w:hAnsi="Gill Sans MT" w:cs="Segoe UI"/>
        </w:rPr>
        <w:t>. </w:t>
      </w:r>
      <w:r w:rsidRPr="005706DE">
        <w:rPr>
          <w:rStyle w:val="eop"/>
          <w:rFonts w:ascii="Gill Sans MT" w:eastAsiaTheme="majorEastAsia" w:hAnsi="Gill Sans MT" w:cs="Segoe UI"/>
        </w:rPr>
        <w:t> </w:t>
      </w:r>
    </w:p>
    <w:p w14:paraId="595726A9" w14:textId="77777777" w:rsidR="005706DE" w:rsidRPr="005706DE" w:rsidRDefault="005706DE" w:rsidP="005706DE">
      <w:pPr>
        <w:pStyle w:val="paragraph"/>
        <w:spacing w:before="0" w:beforeAutospacing="0" w:after="0" w:afterAutospacing="0"/>
        <w:textAlignment w:val="baseline"/>
        <w:rPr>
          <w:rStyle w:val="normaltextrun"/>
          <w:rFonts w:ascii="Gill Sans MT" w:eastAsiaTheme="majorEastAsia" w:hAnsi="Gill Sans MT" w:cs="Segoe UI"/>
          <w:b/>
          <w:bCs/>
        </w:rPr>
      </w:pPr>
    </w:p>
    <w:p w14:paraId="7F7309D7" w14:textId="52BB6B04" w:rsidR="005706DE" w:rsidRPr="005706DE" w:rsidRDefault="005706DE" w:rsidP="005706DE">
      <w:pPr>
        <w:pStyle w:val="paragraph"/>
        <w:spacing w:before="0" w:beforeAutospacing="0" w:after="0" w:afterAutospacing="0"/>
        <w:textAlignment w:val="baseline"/>
        <w:rPr>
          <w:rStyle w:val="eop"/>
          <w:rFonts w:ascii="Gill Sans MT" w:eastAsiaTheme="majorEastAsia" w:hAnsi="Gill Sans MT" w:cs="Segoe UI"/>
        </w:rPr>
      </w:pPr>
      <w:r w:rsidRPr="005706DE">
        <w:rPr>
          <w:rStyle w:val="normaltextrun"/>
          <w:rFonts w:ascii="Gill Sans MT" w:eastAsiaTheme="majorEastAsia" w:hAnsi="Gill Sans MT" w:cs="Segoe UI"/>
          <w:b/>
          <w:bCs/>
        </w:rPr>
        <w:t>6.</w:t>
      </w:r>
      <w:r w:rsidRPr="005706DE">
        <w:rPr>
          <w:rStyle w:val="normaltextrun"/>
          <w:rFonts w:ascii="Gill Sans MT" w:eastAsiaTheme="majorEastAsia" w:hAnsi="Gill Sans MT" w:cs="Segoe UI"/>
        </w:rPr>
        <w:t xml:space="preserve"> To appoint examiner(s) for the 202</w:t>
      </w:r>
      <w:r w:rsidR="00FA37A4">
        <w:rPr>
          <w:rStyle w:val="normaltextrun"/>
          <w:rFonts w:ascii="Gill Sans MT" w:eastAsiaTheme="majorEastAsia" w:hAnsi="Gill Sans MT" w:cs="Segoe UI"/>
        </w:rPr>
        <w:t>6</w:t>
      </w:r>
      <w:r w:rsidRPr="005706DE">
        <w:rPr>
          <w:rStyle w:val="normaltextrun"/>
          <w:rFonts w:ascii="Gill Sans MT" w:eastAsiaTheme="majorEastAsia" w:hAnsi="Gill Sans MT" w:cs="Segoe UI"/>
        </w:rPr>
        <w:t xml:space="preserve"> accounts. </w:t>
      </w:r>
      <w:r w:rsidRPr="005706DE">
        <w:rPr>
          <w:rStyle w:val="eop"/>
          <w:rFonts w:ascii="Gill Sans MT" w:eastAsiaTheme="majorEastAsia" w:hAnsi="Gill Sans MT" w:cs="Segoe UI"/>
        </w:rPr>
        <w:t> </w:t>
      </w:r>
    </w:p>
    <w:p w14:paraId="7B4D853F" w14:textId="77777777" w:rsidR="005706DE" w:rsidRPr="005706DE" w:rsidRDefault="005706DE" w:rsidP="005706DE">
      <w:pPr>
        <w:pStyle w:val="paragraph"/>
        <w:spacing w:before="0" w:beforeAutospacing="0" w:after="0" w:afterAutospacing="0"/>
        <w:textAlignment w:val="baseline"/>
        <w:rPr>
          <w:rStyle w:val="eop"/>
          <w:rFonts w:ascii="Gill Sans MT" w:eastAsiaTheme="majorEastAsia" w:hAnsi="Gill Sans MT" w:cs="Segoe UI"/>
        </w:rPr>
      </w:pPr>
    </w:p>
    <w:p w14:paraId="67FDC3BC" w14:textId="17ED8501" w:rsidR="005706DE" w:rsidRPr="005706DE" w:rsidRDefault="005706DE" w:rsidP="005706DE">
      <w:pPr>
        <w:pStyle w:val="paragraph"/>
        <w:spacing w:before="0" w:beforeAutospacing="0" w:after="0" w:afterAutospacing="0"/>
        <w:textAlignment w:val="baseline"/>
        <w:rPr>
          <w:rStyle w:val="eop"/>
          <w:rFonts w:ascii="Gill Sans MT" w:eastAsiaTheme="majorEastAsia" w:hAnsi="Gill Sans MT" w:cs="Segoe UI"/>
        </w:rPr>
      </w:pPr>
      <w:r w:rsidRPr="005706DE">
        <w:rPr>
          <w:rStyle w:val="eop"/>
          <w:rFonts w:ascii="Gill Sans MT" w:eastAsiaTheme="majorEastAsia" w:hAnsi="Gill Sans MT" w:cs="Segoe UI"/>
        </w:rPr>
        <w:t xml:space="preserve">           Under Rule 9, Council appoints Mr Ted Lush as examiner of the 202</w:t>
      </w:r>
      <w:r w:rsidR="00FA37A4">
        <w:rPr>
          <w:rStyle w:val="eop"/>
          <w:rFonts w:ascii="Gill Sans MT" w:eastAsiaTheme="majorEastAsia" w:hAnsi="Gill Sans MT" w:cs="Segoe UI"/>
        </w:rPr>
        <w:t>6</w:t>
      </w:r>
      <w:r w:rsidRPr="005706DE">
        <w:rPr>
          <w:rStyle w:val="eop"/>
          <w:rFonts w:ascii="Gill Sans MT" w:eastAsiaTheme="majorEastAsia" w:hAnsi="Gill Sans MT" w:cs="Segoe UI"/>
        </w:rPr>
        <w:t xml:space="preserve"> Accounts. </w:t>
      </w:r>
    </w:p>
    <w:p w14:paraId="0D4AFB43" w14:textId="77777777" w:rsidR="005706DE" w:rsidRPr="005706DE" w:rsidRDefault="005706DE" w:rsidP="005706DE">
      <w:pPr>
        <w:pStyle w:val="paragraph"/>
        <w:spacing w:before="0" w:beforeAutospacing="0" w:after="0" w:afterAutospacing="0"/>
        <w:textAlignment w:val="baseline"/>
        <w:rPr>
          <w:rStyle w:val="eop"/>
          <w:rFonts w:ascii="Gill Sans MT" w:eastAsiaTheme="majorEastAsia" w:hAnsi="Gill Sans MT" w:cs="Segoe UI"/>
        </w:rPr>
      </w:pPr>
    </w:p>
    <w:p w14:paraId="7FDE1F9B" w14:textId="5C023F86" w:rsidR="00FA37A4" w:rsidRPr="005706DE" w:rsidRDefault="005706DE" w:rsidP="00FA37A4">
      <w:pPr>
        <w:pStyle w:val="paragraph"/>
        <w:spacing w:before="0" w:beforeAutospacing="0" w:after="0" w:afterAutospacing="0"/>
        <w:textAlignment w:val="baseline"/>
        <w:rPr>
          <w:rStyle w:val="eop"/>
          <w:rFonts w:ascii="Gill Sans MT" w:eastAsiaTheme="majorEastAsia" w:hAnsi="Gill Sans MT" w:cs="Segoe UI"/>
        </w:rPr>
      </w:pPr>
      <w:r w:rsidRPr="005706DE">
        <w:rPr>
          <w:rStyle w:val="eop"/>
          <w:rFonts w:ascii="Gill Sans MT" w:eastAsiaTheme="majorEastAsia" w:hAnsi="Gill Sans MT" w:cs="Segoe UI"/>
        </w:rPr>
        <w:t xml:space="preserve">    </w:t>
      </w:r>
    </w:p>
    <w:p w14:paraId="076F72CD" w14:textId="394BAE4B" w:rsidR="005706DE" w:rsidRPr="005706DE" w:rsidRDefault="005706DE" w:rsidP="005706DE">
      <w:pPr>
        <w:pStyle w:val="paragraph"/>
        <w:spacing w:before="0" w:beforeAutospacing="0" w:after="0" w:afterAutospacing="0"/>
        <w:textAlignment w:val="baseline"/>
        <w:rPr>
          <w:rStyle w:val="eop"/>
          <w:rFonts w:ascii="Gill Sans MT" w:eastAsiaTheme="majorEastAsia" w:hAnsi="Gill Sans MT" w:cs="Segoe UI"/>
        </w:rPr>
      </w:pPr>
    </w:p>
    <w:p w14:paraId="5993CEC1" w14:textId="77777777" w:rsidR="005706DE" w:rsidRPr="005706DE" w:rsidRDefault="005706DE" w:rsidP="005706DE">
      <w:pPr>
        <w:pStyle w:val="paragraph"/>
        <w:spacing w:before="0" w:beforeAutospacing="0" w:after="0" w:afterAutospacing="0"/>
        <w:textAlignment w:val="baseline"/>
        <w:rPr>
          <w:rStyle w:val="eop"/>
          <w:rFonts w:ascii="Gill Sans MT" w:eastAsiaTheme="majorEastAsia" w:hAnsi="Gill Sans MT" w:cs="Segoe UI"/>
        </w:rPr>
      </w:pPr>
      <w:r w:rsidRPr="005706DE">
        <w:rPr>
          <w:rStyle w:val="eop"/>
          <w:rFonts w:ascii="Gill Sans MT" w:eastAsiaTheme="majorEastAsia" w:hAnsi="Gill Sans MT" w:cs="Segoe UI"/>
        </w:rPr>
        <w:lastRenderedPageBreak/>
        <w:t xml:space="preserve">          </w:t>
      </w:r>
    </w:p>
    <w:p w14:paraId="166FA95E" w14:textId="40ABED3F" w:rsidR="005706DE" w:rsidRPr="005706DE" w:rsidRDefault="00FA37A4" w:rsidP="005706DE">
      <w:pPr>
        <w:pStyle w:val="paragraph"/>
        <w:spacing w:before="0" w:beforeAutospacing="0" w:after="0" w:afterAutospacing="0"/>
        <w:textAlignment w:val="baseline"/>
        <w:rPr>
          <w:rFonts w:ascii="Gill Sans MT" w:hAnsi="Gill Sans MT" w:cs="Segoe UI"/>
          <w:sz w:val="18"/>
          <w:szCs w:val="18"/>
        </w:rPr>
      </w:pPr>
      <w:r>
        <w:rPr>
          <w:rStyle w:val="normaltextrun"/>
          <w:rFonts w:ascii="Gill Sans MT" w:eastAsiaTheme="majorEastAsia" w:hAnsi="Gill Sans MT" w:cs="Segoe UI"/>
          <w:b/>
          <w:bCs/>
        </w:rPr>
        <w:t>7</w:t>
      </w:r>
      <w:r w:rsidR="005706DE" w:rsidRPr="005706DE">
        <w:rPr>
          <w:rStyle w:val="normaltextrun"/>
          <w:rFonts w:ascii="Gill Sans MT" w:eastAsiaTheme="majorEastAsia" w:hAnsi="Gill Sans MT" w:cs="Segoe UI"/>
          <w:b/>
          <w:bCs/>
        </w:rPr>
        <w:t>.</w:t>
      </w:r>
      <w:r w:rsidR="005706DE" w:rsidRPr="005706DE">
        <w:rPr>
          <w:rStyle w:val="normaltextrun"/>
          <w:rFonts w:ascii="Gill Sans MT" w:eastAsiaTheme="majorEastAsia" w:hAnsi="Gill Sans MT" w:cs="Segoe UI"/>
        </w:rPr>
        <w:t xml:space="preserve"> To elect the officers of the Society to serve until the conclusion of the next AGM.</w:t>
      </w:r>
      <w:r w:rsidR="005706DE" w:rsidRPr="005706DE">
        <w:rPr>
          <w:rStyle w:val="eop"/>
          <w:rFonts w:ascii="Gill Sans MT" w:eastAsiaTheme="majorEastAsia" w:hAnsi="Gill Sans MT" w:cs="Segoe UI"/>
        </w:rPr>
        <w:t> </w:t>
      </w:r>
    </w:p>
    <w:p w14:paraId="54C13A2A" w14:textId="77777777" w:rsidR="005706DE" w:rsidRPr="005706DE" w:rsidRDefault="005706DE" w:rsidP="005706DE">
      <w:pPr>
        <w:pStyle w:val="paragraph"/>
        <w:spacing w:before="0" w:beforeAutospacing="0" w:after="0" w:afterAutospacing="0"/>
        <w:ind w:left="720"/>
        <w:textAlignment w:val="baseline"/>
        <w:rPr>
          <w:rStyle w:val="eop"/>
          <w:rFonts w:ascii="Gill Sans MT" w:eastAsiaTheme="majorEastAsia" w:hAnsi="Gill Sans MT" w:cs="Segoe UI"/>
          <w:color w:val="FF0000"/>
        </w:rPr>
      </w:pPr>
    </w:p>
    <w:p w14:paraId="13E12DE2" w14:textId="77777777" w:rsidR="005706DE" w:rsidRPr="005706DE" w:rsidRDefault="005706DE" w:rsidP="005706DE">
      <w:pPr>
        <w:pStyle w:val="paragraph"/>
        <w:spacing w:before="0" w:beforeAutospacing="0" w:after="0" w:afterAutospacing="0"/>
        <w:ind w:left="720"/>
        <w:textAlignment w:val="baseline"/>
        <w:rPr>
          <w:rFonts w:ascii="Gill Sans MT" w:hAnsi="Gill Sans MT" w:cs="Segoe UI"/>
          <w:sz w:val="18"/>
          <w:szCs w:val="18"/>
        </w:rPr>
      </w:pPr>
      <w:r w:rsidRPr="005706DE">
        <w:rPr>
          <w:rStyle w:val="normaltextrun"/>
          <w:rFonts w:ascii="Gill Sans MT" w:eastAsiaTheme="majorEastAsia" w:hAnsi="Gill Sans MT" w:cs="Segoe UI"/>
        </w:rPr>
        <w:t>Under Rule 2, Council nominates the following to serve as the officers of the Society:</w:t>
      </w:r>
      <w:r w:rsidRPr="005706DE">
        <w:rPr>
          <w:rStyle w:val="eop"/>
          <w:rFonts w:ascii="Gill Sans MT" w:eastAsiaTheme="majorEastAsia" w:hAnsi="Gill Sans MT" w:cs="Segoe UI"/>
        </w:rPr>
        <w:t> </w:t>
      </w:r>
    </w:p>
    <w:p w14:paraId="40A9FBA9" w14:textId="77777777" w:rsidR="005706DE" w:rsidRPr="005706DE" w:rsidRDefault="005706DE" w:rsidP="005706DE">
      <w:pPr>
        <w:pStyle w:val="paragraph"/>
        <w:spacing w:before="0" w:beforeAutospacing="0" w:after="0" w:afterAutospacing="0"/>
        <w:ind w:left="720"/>
        <w:textAlignment w:val="baseline"/>
        <w:rPr>
          <w:rFonts w:ascii="Gill Sans MT" w:hAnsi="Gill Sans MT" w:cs="Segoe UI"/>
          <w:sz w:val="18"/>
          <w:szCs w:val="18"/>
        </w:rPr>
      </w:pPr>
      <w:r w:rsidRPr="005706DE">
        <w:rPr>
          <w:rStyle w:val="normaltextrun"/>
          <w:rFonts w:ascii="Gill Sans MT" w:eastAsiaTheme="majorEastAsia" w:hAnsi="Gill Sans MT" w:cs="Segoe UI"/>
        </w:rPr>
        <w:t>President, Professor M.R.V. Heale; Secretary, Dr D. J. Clayton; Treasurer, Mr J.R.H. Pepler; General Editor, Dr A.G. Crosby; Membership Secretary, Mrs D.E.S. Dunn; Publicity Officer: Dr S.J. Roberts; Webmaster, Dr P.Z. Cotgreave.</w:t>
      </w:r>
      <w:r w:rsidRPr="005706DE">
        <w:rPr>
          <w:rStyle w:val="eop"/>
          <w:rFonts w:ascii="Gill Sans MT" w:eastAsiaTheme="majorEastAsia" w:hAnsi="Gill Sans MT" w:cs="Segoe UI"/>
        </w:rPr>
        <w:t> </w:t>
      </w:r>
    </w:p>
    <w:p w14:paraId="542863F3" w14:textId="77777777" w:rsidR="005706DE" w:rsidRPr="005706DE" w:rsidRDefault="005706DE" w:rsidP="005706DE">
      <w:pPr>
        <w:pStyle w:val="paragraph"/>
        <w:spacing w:before="0" w:beforeAutospacing="0" w:after="0" w:afterAutospacing="0"/>
        <w:textAlignment w:val="baseline"/>
        <w:rPr>
          <w:rFonts w:ascii="Gill Sans MT" w:hAnsi="Gill Sans MT" w:cs="Segoe UI"/>
          <w:sz w:val="18"/>
          <w:szCs w:val="18"/>
        </w:rPr>
      </w:pPr>
      <w:r w:rsidRPr="005706DE">
        <w:rPr>
          <w:rStyle w:val="eop"/>
          <w:rFonts w:ascii="Gill Sans MT" w:eastAsiaTheme="majorEastAsia" w:hAnsi="Gill Sans MT" w:cs="Segoe UI"/>
        </w:rPr>
        <w:t> </w:t>
      </w:r>
    </w:p>
    <w:p w14:paraId="2C8F4E26" w14:textId="4A5E9ACB" w:rsidR="005706DE" w:rsidRPr="005706DE" w:rsidRDefault="00FA37A4" w:rsidP="005706DE">
      <w:pPr>
        <w:pStyle w:val="paragraph"/>
        <w:spacing w:before="0" w:beforeAutospacing="0" w:after="0" w:afterAutospacing="0"/>
        <w:textAlignment w:val="baseline"/>
        <w:rPr>
          <w:rFonts w:ascii="Gill Sans MT" w:hAnsi="Gill Sans MT" w:cs="Segoe UI"/>
          <w:sz w:val="18"/>
          <w:szCs w:val="18"/>
        </w:rPr>
      </w:pPr>
      <w:r>
        <w:rPr>
          <w:rStyle w:val="normaltextrun"/>
          <w:rFonts w:ascii="Gill Sans MT" w:eastAsiaTheme="majorEastAsia" w:hAnsi="Gill Sans MT" w:cs="Segoe UI"/>
          <w:b/>
          <w:bCs/>
        </w:rPr>
        <w:t>8</w:t>
      </w:r>
      <w:r w:rsidR="005706DE" w:rsidRPr="005706DE">
        <w:rPr>
          <w:rStyle w:val="normaltextrun"/>
          <w:rFonts w:ascii="Gill Sans MT" w:eastAsiaTheme="majorEastAsia" w:hAnsi="Gill Sans MT" w:cs="Segoe UI"/>
          <w:b/>
          <w:bCs/>
        </w:rPr>
        <w:t>.</w:t>
      </w:r>
      <w:r w:rsidR="005706DE" w:rsidRPr="005706DE">
        <w:rPr>
          <w:rStyle w:val="normaltextrun"/>
          <w:rFonts w:ascii="Gill Sans MT" w:eastAsiaTheme="majorEastAsia" w:hAnsi="Gill Sans MT" w:cs="Segoe UI"/>
        </w:rPr>
        <w:t xml:space="preserve"> To elect ordinary members of the Council of the Society.</w:t>
      </w:r>
      <w:r w:rsidR="005706DE" w:rsidRPr="005706DE">
        <w:rPr>
          <w:rStyle w:val="eop"/>
          <w:rFonts w:ascii="Gill Sans MT" w:eastAsiaTheme="majorEastAsia" w:hAnsi="Gill Sans MT" w:cs="Segoe UI"/>
        </w:rPr>
        <w:t> </w:t>
      </w:r>
    </w:p>
    <w:p w14:paraId="10B5DEBA" w14:textId="77777777" w:rsidR="005706DE" w:rsidRPr="005706DE" w:rsidRDefault="005706DE" w:rsidP="005706DE">
      <w:pPr>
        <w:pStyle w:val="paragraph"/>
        <w:spacing w:before="0" w:beforeAutospacing="0" w:after="0" w:afterAutospacing="0"/>
        <w:ind w:left="720"/>
        <w:textAlignment w:val="baseline"/>
        <w:rPr>
          <w:rStyle w:val="normaltextrun"/>
          <w:rFonts w:ascii="Gill Sans MT" w:eastAsiaTheme="majorEastAsia" w:hAnsi="Gill Sans MT" w:cs="Segoe UI"/>
        </w:rPr>
      </w:pPr>
    </w:p>
    <w:p w14:paraId="2C2E2DA9" w14:textId="77777777" w:rsidR="005706DE" w:rsidRDefault="005706DE" w:rsidP="005706DE">
      <w:pPr>
        <w:pStyle w:val="paragraph"/>
        <w:spacing w:before="0" w:beforeAutospacing="0" w:after="0" w:afterAutospacing="0"/>
        <w:ind w:left="720"/>
        <w:textAlignment w:val="baseline"/>
        <w:rPr>
          <w:rStyle w:val="eop"/>
          <w:rFonts w:ascii="Gill Sans MT" w:eastAsiaTheme="majorEastAsia" w:hAnsi="Gill Sans MT" w:cs="Segoe UI"/>
        </w:rPr>
      </w:pPr>
      <w:r w:rsidRPr="005706DE">
        <w:rPr>
          <w:rStyle w:val="normaltextrun"/>
          <w:rFonts w:ascii="Gill Sans MT" w:eastAsiaTheme="majorEastAsia" w:hAnsi="Gill Sans MT" w:cs="Segoe UI"/>
        </w:rPr>
        <w:t>On the nomination of the Council, under Rule 2:</w:t>
      </w:r>
      <w:r w:rsidRPr="005706DE">
        <w:rPr>
          <w:rStyle w:val="eop"/>
          <w:rFonts w:ascii="Gill Sans MT" w:eastAsiaTheme="majorEastAsia" w:hAnsi="Gill Sans MT" w:cs="Segoe UI"/>
        </w:rPr>
        <w:t> </w:t>
      </w:r>
    </w:p>
    <w:p w14:paraId="1DEC92AA" w14:textId="77777777" w:rsidR="00FC29D1" w:rsidRDefault="00FC29D1" w:rsidP="005706DE">
      <w:pPr>
        <w:pStyle w:val="paragraph"/>
        <w:spacing w:before="0" w:beforeAutospacing="0" w:after="0" w:afterAutospacing="0"/>
        <w:ind w:left="720"/>
        <w:textAlignment w:val="baseline"/>
        <w:rPr>
          <w:rStyle w:val="eop"/>
          <w:rFonts w:ascii="Gill Sans MT" w:eastAsiaTheme="majorEastAsia" w:hAnsi="Gill Sans MT" w:cs="Segoe UI"/>
        </w:rPr>
      </w:pPr>
    </w:p>
    <w:p w14:paraId="4B7C327A" w14:textId="766361A2" w:rsidR="00FC29D1" w:rsidRPr="00FC29D1" w:rsidRDefault="00FC29D1" w:rsidP="00FC29D1">
      <w:pPr>
        <w:pStyle w:val="paragraph"/>
        <w:spacing w:before="0" w:beforeAutospacing="0" w:after="0" w:afterAutospacing="0"/>
        <w:ind w:left="720"/>
        <w:textAlignment w:val="baseline"/>
        <w:rPr>
          <w:rFonts w:ascii="Gill Sans MT" w:hAnsi="Gill Sans MT" w:cs="Segoe UI"/>
          <w:color w:val="EE0000"/>
          <w:sz w:val="18"/>
          <w:szCs w:val="18"/>
        </w:rPr>
      </w:pPr>
      <w:r w:rsidRPr="00F536B4">
        <w:rPr>
          <w:rStyle w:val="normaltextrun"/>
          <w:rFonts w:ascii="Gill Sans MT" w:eastAsiaTheme="majorEastAsia" w:hAnsi="Gill Sans MT" w:cs="Segoe UI"/>
          <w:color w:val="000000" w:themeColor="text1"/>
        </w:rPr>
        <w:t xml:space="preserve">Dr P.H.W. Booth, </w:t>
      </w:r>
      <w:r w:rsidRPr="00563D57">
        <w:rPr>
          <w:rStyle w:val="normaltextrun"/>
          <w:rFonts w:ascii="Gill Sans MT" w:eastAsiaTheme="majorEastAsia" w:hAnsi="Gill Sans MT" w:cs="Segoe UI"/>
        </w:rPr>
        <w:t xml:space="preserve">Mr. A. Miller, Dr F. Pogson, and Professor T.J. Thornton </w:t>
      </w:r>
      <w:r w:rsidR="002C53B6">
        <w:rPr>
          <w:rStyle w:val="normaltextrun"/>
          <w:rFonts w:ascii="Gill Sans MT" w:eastAsiaTheme="majorEastAsia" w:hAnsi="Gill Sans MT" w:cs="Segoe UI"/>
        </w:rPr>
        <w:t xml:space="preserve">to serve </w:t>
      </w:r>
      <w:r w:rsidRPr="00FC29D1">
        <w:rPr>
          <w:rStyle w:val="normaltextrun"/>
          <w:rFonts w:ascii="Gill Sans MT" w:eastAsiaTheme="majorEastAsia" w:hAnsi="Gill Sans MT" w:cs="Segoe UI"/>
          <w:color w:val="000000" w:themeColor="text1"/>
        </w:rPr>
        <w:t xml:space="preserve"> three-year terms until the end of the 202</w:t>
      </w:r>
      <w:r>
        <w:rPr>
          <w:rStyle w:val="normaltextrun"/>
          <w:rFonts w:ascii="Gill Sans MT" w:eastAsiaTheme="majorEastAsia" w:hAnsi="Gill Sans MT" w:cs="Segoe UI"/>
          <w:color w:val="000000" w:themeColor="text1"/>
        </w:rPr>
        <w:t>9</w:t>
      </w:r>
      <w:r w:rsidRPr="00FC29D1">
        <w:rPr>
          <w:rStyle w:val="normaltextrun"/>
          <w:rFonts w:ascii="Gill Sans MT" w:eastAsiaTheme="majorEastAsia" w:hAnsi="Gill Sans MT" w:cs="Segoe UI"/>
          <w:color w:val="000000" w:themeColor="text1"/>
        </w:rPr>
        <w:t xml:space="preserve"> AGM.  </w:t>
      </w:r>
      <w:r w:rsidRPr="00FC29D1">
        <w:rPr>
          <w:rStyle w:val="eop"/>
          <w:rFonts w:ascii="Gill Sans MT" w:eastAsiaTheme="majorEastAsia" w:hAnsi="Gill Sans MT" w:cs="Segoe UI"/>
          <w:color w:val="000000" w:themeColor="text1"/>
        </w:rPr>
        <w:t> </w:t>
      </w:r>
    </w:p>
    <w:p w14:paraId="3A2D27CF" w14:textId="77777777" w:rsidR="00FC29D1" w:rsidRDefault="00FC29D1" w:rsidP="005706DE">
      <w:pPr>
        <w:pStyle w:val="paragraph"/>
        <w:spacing w:before="0" w:beforeAutospacing="0" w:after="0" w:afterAutospacing="0"/>
        <w:ind w:left="720"/>
        <w:textAlignment w:val="baseline"/>
        <w:rPr>
          <w:rStyle w:val="eop"/>
          <w:rFonts w:ascii="Gill Sans MT" w:eastAsiaTheme="majorEastAsia" w:hAnsi="Gill Sans MT" w:cs="Segoe UI"/>
        </w:rPr>
      </w:pPr>
    </w:p>
    <w:p w14:paraId="738A0A17" w14:textId="03B46BB7" w:rsidR="00FC29D1" w:rsidRPr="00FC29D1" w:rsidRDefault="005706DE" w:rsidP="00FC29D1">
      <w:pPr>
        <w:pStyle w:val="paragraph"/>
        <w:spacing w:before="0" w:beforeAutospacing="0" w:after="0" w:afterAutospacing="0"/>
        <w:ind w:left="720"/>
        <w:textAlignment w:val="baseline"/>
        <w:rPr>
          <w:rStyle w:val="normaltextrun"/>
          <w:rFonts w:ascii="Gill Sans MT" w:eastAsiaTheme="majorEastAsia" w:hAnsi="Gill Sans MT" w:cs="Segoe UI"/>
          <w:color w:val="000000" w:themeColor="text1"/>
        </w:rPr>
      </w:pPr>
      <w:r w:rsidRPr="00FC29D1">
        <w:rPr>
          <w:rStyle w:val="normaltextrun"/>
          <w:rFonts w:ascii="Gill Sans MT" w:eastAsiaTheme="majorEastAsia" w:hAnsi="Gill Sans MT" w:cs="Segoe UI"/>
          <w:color w:val="000000" w:themeColor="text1"/>
          <w:u w:val="single"/>
        </w:rPr>
        <w:t>Note (1</w:t>
      </w:r>
      <w:r w:rsidRPr="00FC29D1">
        <w:rPr>
          <w:rStyle w:val="normaltextrun"/>
          <w:rFonts w:ascii="Gill Sans MT" w:eastAsiaTheme="majorEastAsia" w:hAnsi="Gill Sans MT" w:cs="Segoe UI"/>
          <w:color w:val="000000" w:themeColor="text1"/>
        </w:rPr>
        <w:t xml:space="preserve">) Rule 2 provides for a three-year rotation of ordinary members: </w:t>
      </w:r>
      <w:r w:rsidR="00FC29D1" w:rsidRPr="00FC29D1">
        <w:rPr>
          <w:rStyle w:val="normaltextrun"/>
          <w:rFonts w:ascii="Gill Sans MT" w:eastAsiaTheme="majorEastAsia" w:hAnsi="Gill Sans MT" w:cs="Segoe UI"/>
          <w:color w:val="000000" w:themeColor="text1"/>
        </w:rPr>
        <w:t xml:space="preserve">Dr I.J. Atherton and Dr Bertie Dockerill </w:t>
      </w:r>
      <w:r w:rsidR="00FC29D1">
        <w:rPr>
          <w:rStyle w:val="normaltextrun"/>
          <w:rFonts w:ascii="Gill Sans MT" w:eastAsiaTheme="majorEastAsia" w:hAnsi="Gill Sans MT" w:cs="Segoe UI"/>
          <w:color w:val="000000" w:themeColor="text1"/>
        </w:rPr>
        <w:t xml:space="preserve">are serving </w:t>
      </w:r>
      <w:r w:rsidR="00FC29D1" w:rsidRPr="00FC29D1">
        <w:rPr>
          <w:rStyle w:val="normaltextrun"/>
          <w:rFonts w:ascii="Gill Sans MT" w:eastAsiaTheme="majorEastAsia" w:hAnsi="Gill Sans MT" w:cs="Segoe UI"/>
          <w:color w:val="000000" w:themeColor="text1"/>
        </w:rPr>
        <w:t>three</w:t>
      </w:r>
      <w:r w:rsidR="00FC29D1">
        <w:rPr>
          <w:rStyle w:val="normaltextrun"/>
          <w:rFonts w:ascii="Gill Sans MT" w:eastAsiaTheme="majorEastAsia" w:hAnsi="Gill Sans MT" w:cs="Segoe UI"/>
          <w:color w:val="000000" w:themeColor="text1"/>
        </w:rPr>
        <w:t>-</w:t>
      </w:r>
      <w:r w:rsidR="00FC29D1" w:rsidRPr="00FC29D1">
        <w:rPr>
          <w:rStyle w:val="normaltextrun"/>
          <w:rFonts w:ascii="Gill Sans MT" w:eastAsiaTheme="majorEastAsia" w:hAnsi="Gill Sans MT" w:cs="Segoe UI"/>
          <w:color w:val="000000" w:themeColor="text1"/>
        </w:rPr>
        <w:t>year</w:t>
      </w:r>
      <w:r w:rsidR="00FC29D1">
        <w:rPr>
          <w:rStyle w:val="normaltextrun"/>
          <w:rFonts w:ascii="Gill Sans MT" w:eastAsiaTheme="majorEastAsia" w:hAnsi="Gill Sans MT" w:cs="Segoe UI"/>
          <w:color w:val="000000" w:themeColor="text1"/>
        </w:rPr>
        <w:t xml:space="preserve"> term</w:t>
      </w:r>
      <w:r w:rsidR="00FC29D1" w:rsidRPr="00FC29D1">
        <w:rPr>
          <w:rStyle w:val="normaltextrun"/>
          <w:rFonts w:ascii="Gill Sans MT" w:eastAsiaTheme="majorEastAsia" w:hAnsi="Gill Sans MT" w:cs="Segoe UI"/>
          <w:color w:val="000000" w:themeColor="text1"/>
        </w:rPr>
        <w:t xml:space="preserve">s until the end of the 2028 AGM.  </w:t>
      </w:r>
    </w:p>
    <w:p w14:paraId="2304EC7D" w14:textId="11B215C3" w:rsidR="005706DE" w:rsidRPr="00FC29D1" w:rsidRDefault="005706DE" w:rsidP="005706DE">
      <w:pPr>
        <w:pStyle w:val="paragraph"/>
        <w:spacing w:before="0" w:beforeAutospacing="0" w:after="0" w:afterAutospacing="0"/>
        <w:ind w:left="720"/>
        <w:textAlignment w:val="baseline"/>
        <w:rPr>
          <w:rFonts w:ascii="Gill Sans MT" w:hAnsi="Gill Sans MT" w:cs="Segoe UI"/>
          <w:color w:val="000000" w:themeColor="text1"/>
          <w:sz w:val="18"/>
          <w:szCs w:val="18"/>
        </w:rPr>
      </w:pPr>
    </w:p>
    <w:p w14:paraId="56548922" w14:textId="77777777" w:rsidR="005706DE" w:rsidRPr="00FC29D1" w:rsidRDefault="005706DE" w:rsidP="005706DE">
      <w:pPr>
        <w:pStyle w:val="paragraph"/>
        <w:spacing w:before="0" w:beforeAutospacing="0" w:after="0" w:afterAutospacing="0"/>
        <w:ind w:left="705"/>
        <w:textAlignment w:val="baseline"/>
        <w:rPr>
          <w:rFonts w:ascii="Gill Sans MT" w:hAnsi="Gill Sans MT" w:cs="Segoe UI"/>
          <w:color w:val="000000" w:themeColor="text1"/>
          <w:sz w:val="18"/>
          <w:szCs w:val="18"/>
        </w:rPr>
      </w:pPr>
      <w:r w:rsidRPr="00FC29D1">
        <w:rPr>
          <w:rStyle w:val="normaltextrun"/>
          <w:rFonts w:ascii="Gill Sans MT" w:eastAsiaTheme="majorEastAsia" w:hAnsi="Gill Sans MT" w:cs="Segoe UI"/>
          <w:color w:val="000000" w:themeColor="text1"/>
          <w:u w:val="single"/>
        </w:rPr>
        <w:t>Note (2)</w:t>
      </w:r>
      <w:r w:rsidRPr="00FC29D1">
        <w:rPr>
          <w:rStyle w:val="normaltextrun"/>
          <w:rFonts w:ascii="Gill Sans MT" w:eastAsiaTheme="majorEastAsia" w:hAnsi="Gill Sans MT" w:cs="Segoe UI"/>
          <w:color w:val="000000" w:themeColor="text1"/>
        </w:rPr>
        <w:t xml:space="preserve"> there can be no more than 15 ordinary members of Council.</w:t>
      </w:r>
      <w:r w:rsidRPr="00FC29D1">
        <w:rPr>
          <w:rStyle w:val="eop"/>
          <w:rFonts w:ascii="Gill Sans MT" w:eastAsiaTheme="majorEastAsia" w:hAnsi="Gill Sans MT" w:cs="Segoe UI"/>
          <w:color w:val="000000" w:themeColor="text1"/>
        </w:rPr>
        <w:t> </w:t>
      </w:r>
    </w:p>
    <w:p w14:paraId="041DCB6D" w14:textId="77777777" w:rsidR="005706DE" w:rsidRPr="005706DE" w:rsidRDefault="005706DE" w:rsidP="005706DE">
      <w:pPr>
        <w:pStyle w:val="paragraph"/>
        <w:spacing w:before="0" w:beforeAutospacing="0" w:after="0" w:afterAutospacing="0"/>
        <w:ind w:right="765"/>
        <w:textAlignment w:val="baseline"/>
        <w:rPr>
          <w:rFonts w:ascii="Gill Sans MT" w:hAnsi="Gill Sans MT" w:cs="Segoe UI"/>
          <w:sz w:val="18"/>
          <w:szCs w:val="18"/>
        </w:rPr>
      </w:pPr>
      <w:r w:rsidRPr="005706DE">
        <w:rPr>
          <w:rStyle w:val="eop"/>
          <w:rFonts w:ascii="Gill Sans MT" w:eastAsiaTheme="majorEastAsia" w:hAnsi="Gill Sans MT" w:cs="Segoe UI"/>
        </w:rPr>
        <w:t> </w:t>
      </w:r>
    </w:p>
    <w:p w14:paraId="0611C18F" w14:textId="60310E78" w:rsidR="005706DE" w:rsidRPr="005706DE" w:rsidRDefault="00FA37A4" w:rsidP="005706DE">
      <w:pPr>
        <w:pStyle w:val="paragraph"/>
        <w:spacing w:before="0" w:beforeAutospacing="0" w:after="0" w:afterAutospacing="0"/>
        <w:ind w:right="765"/>
        <w:textAlignment w:val="baseline"/>
        <w:rPr>
          <w:rFonts w:ascii="Gill Sans MT" w:hAnsi="Gill Sans MT" w:cs="Segoe UI"/>
          <w:sz w:val="18"/>
          <w:szCs w:val="18"/>
        </w:rPr>
      </w:pPr>
      <w:r>
        <w:rPr>
          <w:rStyle w:val="normaltextrun"/>
          <w:rFonts w:ascii="Gill Sans MT" w:eastAsiaTheme="majorEastAsia" w:hAnsi="Gill Sans MT" w:cs="Segoe UI"/>
          <w:b/>
          <w:bCs/>
        </w:rPr>
        <w:t xml:space="preserve"> 9</w:t>
      </w:r>
      <w:r w:rsidR="005706DE" w:rsidRPr="005706DE">
        <w:rPr>
          <w:rStyle w:val="normaltextrun"/>
          <w:rFonts w:ascii="Gill Sans MT" w:eastAsiaTheme="majorEastAsia" w:hAnsi="Gill Sans MT" w:cs="Segoe UI"/>
          <w:b/>
          <w:bCs/>
        </w:rPr>
        <w:t>.</w:t>
      </w:r>
      <w:r w:rsidR="005706DE" w:rsidRPr="005706DE">
        <w:rPr>
          <w:rStyle w:val="normaltextrun"/>
          <w:rFonts w:ascii="Gill Sans MT" w:eastAsiaTheme="majorEastAsia" w:hAnsi="Gill Sans MT" w:cs="Segoe UI"/>
        </w:rPr>
        <w:t xml:space="preserve"> Any other business of the Council.</w:t>
      </w:r>
      <w:r w:rsidR="005706DE" w:rsidRPr="005706DE">
        <w:rPr>
          <w:rStyle w:val="eop"/>
          <w:rFonts w:ascii="Gill Sans MT" w:eastAsiaTheme="majorEastAsia" w:hAnsi="Gill Sans MT" w:cs="Segoe UI"/>
        </w:rPr>
        <w:t> </w:t>
      </w:r>
    </w:p>
    <w:p w14:paraId="723B3DD3" w14:textId="77777777" w:rsidR="005706DE" w:rsidRPr="005706DE" w:rsidRDefault="005706DE" w:rsidP="005706DE">
      <w:pPr>
        <w:pStyle w:val="paragraph"/>
        <w:spacing w:before="0" w:beforeAutospacing="0" w:after="0" w:afterAutospacing="0"/>
        <w:jc w:val="center"/>
        <w:textAlignment w:val="baseline"/>
        <w:rPr>
          <w:rFonts w:ascii="Gill Sans MT" w:hAnsi="Gill Sans MT" w:cs="Segoe UI"/>
          <w:sz w:val="18"/>
          <w:szCs w:val="18"/>
        </w:rPr>
      </w:pPr>
      <w:r w:rsidRPr="005706DE">
        <w:rPr>
          <w:rStyle w:val="eop"/>
          <w:rFonts w:ascii="Gill Sans MT" w:eastAsiaTheme="majorEastAsia" w:hAnsi="Gill Sans MT" w:cs="Segoe UI"/>
        </w:rPr>
        <w:t> </w:t>
      </w:r>
    </w:p>
    <w:p w14:paraId="65BFAE4D" w14:textId="359466FE" w:rsidR="005706DE" w:rsidRPr="005706DE" w:rsidRDefault="005706DE" w:rsidP="00A31A3C">
      <w:pPr>
        <w:pStyle w:val="paragraph"/>
        <w:spacing w:before="0" w:beforeAutospacing="0" w:after="0" w:afterAutospacing="0"/>
        <w:jc w:val="center"/>
        <w:textAlignment w:val="baseline"/>
        <w:rPr>
          <w:rFonts w:ascii="Gill Sans MT" w:hAnsi="Gill Sans MT" w:cs="Segoe UI"/>
          <w:sz w:val="28"/>
          <w:szCs w:val="28"/>
        </w:rPr>
      </w:pPr>
      <w:r w:rsidRPr="005706DE">
        <w:rPr>
          <w:rStyle w:val="normaltextrun"/>
          <w:rFonts w:ascii="Gill Sans MT" w:eastAsiaTheme="majorEastAsia" w:hAnsi="Gill Sans MT" w:cs="Segoe UI"/>
          <w:b/>
          <w:bCs/>
          <w:i/>
          <w:iCs/>
          <w:sz w:val="28"/>
          <w:szCs w:val="28"/>
          <w:u w:val="single"/>
        </w:rPr>
        <w:t>End of AGM</w:t>
      </w:r>
    </w:p>
    <w:p w14:paraId="058EBA7C" w14:textId="193FE17D" w:rsidR="005706DE" w:rsidRPr="005706DE" w:rsidRDefault="005706DE" w:rsidP="00A31A3C">
      <w:pPr>
        <w:pStyle w:val="paragraph"/>
        <w:spacing w:before="0" w:beforeAutospacing="0" w:after="0" w:afterAutospacing="0"/>
        <w:jc w:val="center"/>
        <w:textAlignment w:val="baseline"/>
        <w:rPr>
          <w:rFonts w:ascii="Gill Sans MT" w:hAnsi="Gill Sans MT" w:cs="Segoe UI"/>
          <w:sz w:val="28"/>
          <w:szCs w:val="28"/>
        </w:rPr>
      </w:pPr>
    </w:p>
    <w:p w14:paraId="4F94D9D9" w14:textId="42BA2943" w:rsidR="005706DE" w:rsidRPr="005706DE" w:rsidRDefault="005706DE" w:rsidP="00A31A3C">
      <w:pPr>
        <w:pStyle w:val="paragraph"/>
        <w:spacing w:before="0" w:beforeAutospacing="0" w:after="0" w:afterAutospacing="0"/>
        <w:jc w:val="center"/>
        <w:textAlignment w:val="baseline"/>
        <w:rPr>
          <w:rFonts w:ascii="Gill Sans MT" w:hAnsi="Gill Sans MT" w:cs="Segoe UI"/>
          <w:sz w:val="28"/>
          <w:szCs w:val="28"/>
        </w:rPr>
      </w:pPr>
    </w:p>
    <w:p w14:paraId="2FF2CD87" w14:textId="77777777" w:rsidR="00563D57" w:rsidRDefault="00563D57" w:rsidP="00A31A3C">
      <w:pPr>
        <w:pStyle w:val="paragraph"/>
        <w:spacing w:before="0" w:beforeAutospacing="0" w:after="0" w:afterAutospacing="0"/>
        <w:jc w:val="center"/>
        <w:textAlignment w:val="baseline"/>
        <w:rPr>
          <w:rStyle w:val="normaltextrun"/>
          <w:rFonts w:ascii="Gill Sans MT" w:eastAsiaTheme="majorEastAsia" w:hAnsi="Gill Sans MT" w:cs="Segoe UI"/>
          <w:b/>
          <w:bCs/>
          <w:i/>
          <w:iCs/>
          <w:sz w:val="28"/>
          <w:szCs w:val="28"/>
        </w:rPr>
      </w:pPr>
    </w:p>
    <w:p w14:paraId="39776527" w14:textId="77777777" w:rsidR="00563D57" w:rsidRDefault="00563D57" w:rsidP="00A31A3C">
      <w:pPr>
        <w:pStyle w:val="paragraph"/>
        <w:spacing w:before="0" w:beforeAutospacing="0" w:after="0" w:afterAutospacing="0"/>
        <w:jc w:val="center"/>
        <w:textAlignment w:val="baseline"/>
        <w:rPr>
          <w:rStyle w:val="normaltextrun"/>
          <w:rFonts w:ascii="Gill Sans MT" w:eastAsiaTheme="majorEastAsia" w:hAnsi="Gill Sans MT" w:cs="Segoe UI"/>
          <w:b/>
          <w:bCs/>
          <w:i/>
          <w:iCs/>
          <w:sz w:val="28"/>
          <w:szCs w:val="28"/>
        </w:rPr>
      </w:pPr>
    </w:p>
    <w:p w14:paraId="000E49CB" w14:textId="77777777" w:rsidR="00783A18" w:rsidRDefault="00783A18" w:rsidP="00A31A3C">
      <w:pPr>
        <w:pStyle w:val="paragraph"/>
        <w:spacing w:before="0" w:beforeAutospacing="0" w:after="0" w:afterAutospacing="0"/>
        <w:jc w:val="center"/>
        <w:textAlignment w:val="baseline"/>
        <w:rPr>
          <w:rStyle w:val="normaltextrun"/>
          <w:rFonts w:ascii="Gill Sans MT" w:eastAsiaTheme="majorEastAsia" w:hAnsi="Gill Sans MT" w:cs="Segoe UI"/>
          <w:b/>
          <w:bCs/>
          <w:i/>
          <w:iCs/>
          <w:sz w:val="28"/>
          <w:szCs w:val="28"/>
        </w:rPr>
      </w:pPr>
    </w:p>
    <w:p w14:paraId="1C763985" w14:textId="72569E92" w:rsidR="005706DE" w:rsidRPr="005706DE" w:rsidRDefault="005706DE" w:rsidP="00A31A3C">
      <w:pPr>
        <w:pStyle w:val="paragraph"/>
        <w:spacing w:before="0" w:beforeAutospacing="0" w:after="0" w:afterAutospacing="0"/>
        <w:jc w:val="center"/>
        <w:textAlignment w:val="baseline"/>
        <w:rPr>
          <w:rFonts w:ascii="Gill Sans MT" w:hAnsi="Gill Sans MT" w:cs="Segoe UI"/>
          <w:sz w:val="28"/>
          <w:szCs w:val="28"/>
        </w:rPr>
      </w:pPr>
      <w:r w:rsidRPr="005706DE">
        <w:rPr>
          <w:rStyle w:val="normaltextrun"/>
          <w:rFonts w:ascii="Gill Sans MT" w:eastAsiaTheme="majorEastAsia" w:hAnsi="Gill Sans MT" w:cs="Segoe UI"/>
          <w:b/>
          <w:bCs/>
          <w:i/>
          <w:iCs/>
          <w:sz w:val="28"/>
          <w:szCs w:val="28"/>
        </w:rPr>
        <w:t>COLIN PHILLIPS MEMORIAL LECTURE</w:t>
      </w:r>
      <w:r w:rsidRPr="005706DE">
        <w:rPr>
          <w:rStyle w:val="normaltextrun"/>
          <w:rFonts w:ascii="Gill Sans MT" w:eastAsiaTheme="majorEastAsia" w:hAnsi="Gill Sans MT" w:cs="Segoe UI"/>
          <w:b/>
          <w:bCs/>
          <w:sz w:val="28"/>
          <w:szCs w:val="28"/>
        </w:rPr>
        <w:t xml:space="preserve"> 202</w:t>
      </w:r>
      <w:r w:rsidR="00FA37A4">
        <w:rPr>
          <w:rStyle w:val="normaltextrun"/>
          <w:rFonts w:ascii="Gill Sans MT" w:eastAsiaTheme="majorEastAsia" w:hAnsi="Gill Sans MT" w:cs="Segoe UI"/>
          <w:b/>
          <w:bCs/>
          <w:sz w:val="28"/>
          <w:szCs w:val="28"/>
        </w:rPr>
        <w:t>6</w:t>
      </w:r>
    </w:p>
    <w:p w14:paraId="7E895511" w14:textId="77777777" w:rsidR="005706DE" w:rsidRPr="005706DE" w:rsidRDefault="005706DE" w:rsidP="00A31A3C">
      <w:pPr>
        <w:pStyle w:val="paragraph"/>
        <w:spacing w:before="0" w:beforeAutospacing="0" w:after="0" w:afterAutospacing="0"/>
        <w:jc w:val="center"/>
        <w:textAlignment w:val="baseline"/>
        <w:rPr>
          <w:rStyle w:val="normaltextrun"/>
          <w:rFonts w:ascii="Gill Sans MT" w:eastAsiaTheme="majorEastAsia" w:hAnsi="Gill Sans MT" w:cs="Segoe UI"/>
          <w:b/>
          <w:bCs/>
          <w:sz w:val="28"/>
          <w:szCs w:val="28"/>
        </w:rPr>
      </w:pPr>
    </w:p>
    <w:p w14:paraId="75915E64" w14:textId="72C37816" w:rsidR="005706DE" w:rsidRPr="005706DE" w:rsidRDefault="00FA37A4" w:rsidP="00A31A3C">
      <w:pPr>
        <w:pStyle w:val="paragraph"/>
        <w:spacing w:before="0" w:beforeAutospacing="0" w:after="0" w:afterAutospacing="0"/>
        <w:jc w:val="center"/>
        <w:textAlignment w:val="baseline"/>
        <w:rPr>
          <w:rFonts w:ascii="Gill Sans MT" w:hAnsi="Gill Sans MT" w:cs="Segoe UI"/>
          <w:sz w:val="28"/>
          <w:szCs w:val="28"/>
        </w:rPr>
      </w:pPr>
      <w:r>
        <w:rPr>
          <w:rStyle w:val="normaltextrun"/>
          <w:rFonts w:ascii="Gill Sans MT" w:eastAsiaTheme="majorEastAsia" w:hAnsi="Gill Sans MT" w:cs="Segoe UI"/>
          <w:b/>
          <w:bCs/>
          <w:sz w:val="28"/>
          <w:szCs w:val="28"/>
        </w:rPr>
        <w:t xml:space="preserve">Professor Siobhan Talbott </w:t>
      </w:r>
      <w:r w:rsidR="005706DE" w:rsidRPr="005706DE">
        <w:rPr>
          <w:rStyle w:val="normaltextrun"/>
          <w:rFonts w:ascii="Gill Sans MT" w:eastAsiaTheme="majorEastAsia" w:hAnsi="Gill Sans MT" w:cs="Segoe UI"/>
          <w:sz w:val="28"/>
          <w:szCs w:val="28"/>
        </w:rPr>
        <w:t xml:space="preserve">and </w:t>
      </w:r>
      <w:r w:rsidR="005706DE" w:rsidRPr="005706DE">
        <w:rPr>
          <w:rStyle w:val="normaltextrun"/>
          <w:rFonts w:ascii="Gill Sans MT" w:eastAsiaTheme="majorEastAsia" w:hAnsi="Gill Sans MT" w:cs="Segoe UI"/>
          <w:b/>
          <w:bCs/>
          <w:sz w:val="28"/>
          <w:szCs w:val="28"/>
        </w:rPr>
        <w:t xml:space="preserve">Dr </w:t>
      </w:r>
      <w:r>
        <w:rPr>
          <w:rStyle w:val="normaltextrun"/>
          <w:rFonts w:ascii="Gill Sans MT" w:eastAsiaTheme="majorEastAsia" w:hAnsi="Gill Sans MT" w:cs="Segoe UI"/>
          <w:b/>
          <w:bCs/>
          <w:sz w:val="28"/>
          <w:szCs w:val="28"/>
        </w:rPr>
        <w:t>Sophie Jones</w:t>
      </w:r>
    </w:p>
    <w:p w14:paraId="64DF0DD9" w14:textId="77777777" w:rsidR="005706DE" w:rsidRPr="005706DE" w:rsidRDefault="005706DE" w:rsidP="00A31A3C">
      <w:pPr>
        <w:pStyle w:val="paragraph"/>
        <w:spacing w:before="0" w:beforeAutospacing="0" w:after="0" w:afterAutospacing="0"/>
        <w:jc w:val="center"/>
        <w:textAlignment w:val="baseline"/>
        <w:rPr>
          <w:rStyle w:val="normaltextrun"/>
          <w:rFonts w:ascii="Gill Sans MT" w:eastAsiaTheme="majorEastAsia" w:hAnsi="Gill Sans MT" w:cs="Segoe UI"/>
          <w:b/>
          <w:bCs/>
          <w:i/>
          <w:iCs/>
          <w:sz w:val="28"/>
          <w:szCs w:val="28"/>
        </w:rPr>
      </w:pPr>
    </w:p>
    <w:p w14:paraId="5C2330D8" w14:textId="77777777" w:rsidR="005706DE" w:rsidRPr="005706DE" w:rsidRDefault="005706DE" w:rsidP="005706DE">
      <w:pPr>
        <w:pStyle w:val="paragraph"/>
        <w:spacing w:before="0" w:beforeAutospacing="0" w:after="0" w:afterAutospacing="0"/>
        <w:jc w:val="center"/>
        <w:textAlignment w:val="baseline"/>
        <w:rPr>
          <w:rFonts w:ascii="Gill Sans MT" w:eastAsiaTheme="majorEastAsia" w:hAnsi="Gill Sans MT" w:cs="Segoe UI"/>
          <w:b/>
          <w:bCs/>
          <w:i/>
          <w:iCs/>
          <w:color w:val="FF0000"/>
          <w:sz w:val="28"/>
          <w:szCs w:val="28"/>
        </w:rPr>
      </w:pPr>
    </w:p>
    <w:p w14:paraId="4D15C7B4" w14:textId="63D9E95A" w:rsidR="005706DE" w:rsidRPr="00563D57" w:rsidRDefault="005706DE" w:rsidP="005706DE">
      <w:pPr>
        <w:pStyle w:val="paragraph"/>
        <w:spacing w:before="0" w:beforeAutospacing="0" w:after="0" w:afterAutospacing="0"/>
        <w:jc w:val="center"/>
        <w:textAlignment w:val="baseline"/>
        <w:rPr>
          <w:rStyle w:val="normaltextrun"/>
          <w:rFonts w:ascii="Gill Sans MT" w:eastAsiaTheme="majorEastAsia" w:hAnsi="Gill Sans MT"/>
          <w:b/>
          <w:bCs/>
          <w:i/>
          <w:iCs/>
          <w:sz w:val="32"/>
          <w:szCs w:val="32"/>
        </w:rPr>
      </w:pPr>
      <w:r w:rsidRPr="00563D57">
        <w:rPr>
          <w:rFonts w:ascii="Gill Sans MT" w:eastAsiaTheme="majorEastAsia" w:hAnsi="Gill Sans MT" w:cs="Segoe UI"/>
          <w:i/>
          <w:iCs/>
          <w:sz w:val="32"/>
          <w:szCs w:val="32"/>
        </w:rPr>
        <w:t xml:space="preserve"> </w:t>
      </w:r>
      <w:r w:rsidRPr="00563D57">
        <w:rPr>
          <w:rFonts w:ascii="Gill Sans MT" w:eastAsiaTheme="majorEastAsia" w:hAnsi="Gill Sans MT"/>
          <w:b/>
          <w:bCs/>
          <w:i/>
          <w:iCs/>
          <w:sz w:val="32"/>
          <w:szCs w:val="32"/>
        </w:rPr>
        <w:t>‘</w:t>
      </w:r>
      <w:r w:rsidR="00563D57" w:rsidRPr="00563D57">
        <w:rPr>
          <w:rFonts w:ascii="Gill Sans MT" w:eastAsiaTheme="majorEastAsia" w:hAnsi="Gill Sans MT"/>
          <w:b/>
          <w:bCs/>
          <w:i/>
          <w:iCs/>
          <w:sz w:val="32"/>
          <w:szCs w:val="32"/>
        </w:rPr>
        <w:t>Letter-Book of Daniel Peck, Merchant of Chester 1702-04' </w:t>
      </w:r>
      <w:r w:rsidRPr="00563D57">
        <w:rPr>
          <w:rFonts w:ascii="Gill Sans MT" w:eastAsiaTheme="majorEastAsia" w:hAnsi="Gill Sans MT"/>
          <w:b/>
          <w:bCs/>
          <w:i/>
          <w:iCs/>
          <w:sz w:val="32"/>
          <w:szCs w:val="32"/>
        </w:rPr>
        <w:t xml:space="preserve"> </w:t>
      </w:r>
    </w:p>
    <w:p w14:paraId="579B1A2F" w14:textId="77777777" w:rsidR="005706DE" w:rsidRPr="005706DE" w:rsidRDefault="005706DE" w:rsidP="005706DE">
      <w:pPr>
        <w:pStyle w:val="paragraph"/>
        <w:spacing w:before="0" w:beforeAutospacing="0" w:after="0" w:afterAutospacing="0"/>
        <w:jc w:val="center"/>
        <w:textAlignment w:val="baseline"/>
        <w:rPr>
          <w:rFonts w:ascii="Gill Sans MT" w:hAnsi="Gill Sans MT" w:cs="Segoe UI"/>
          <w:color w:val="000000" w:themeColor="text1"/>
          <w:sz w:val="28"/>
          <w:szCs w:val="28"/>
        </w:rPr>
      </w:pPr>
    </w:p>
    <w:p w14:paraId="74485616" w14:textId="77777777" w:rsidR="005706DE" w:rsidRPr="005706DE" w:rsidRDefault="005706DE" w:rsidP="005706DE">
      <w:pPr>
        <w:pStyle w:val="paragraph"/>
        <w:spacing w:before="0" w:beforeAutospacing="0" w:after="0" w:afterAutospacing="0"/>
        <w:jc w:val="right"/>
        <w:textAlignment w:val="baseline"/>
        <w:rPr>
          <w:rFonts w:ascii="Gill Sans MT" w:hAnsi="Gill Sans MT" w:cs="Segoe UI"/>
          <w:sz w:val="18"/>
          <w:szCs w:val="18"/>
        </w:rPr>
      </w:pPr>
      <w:r w:rsidRPr="005706DE">
        <w:rPr>
          <w:rStyle w:val="eop"/>
          <w:rFonts w:ascii="Gill Sans MT" w:eastAsiaTheme="majorEastAsia" w:hAnsi="Gill Sans MT" w:cs="Segoe UI"/>
        </w:rPr>
        <w:t> </w:t>
      </w:r>
    </w:p>
    <w:p w14:paraId="161B821B" w14:textId="77777777" w:rsidR="005706DE" w:rsidRPr="005706DE" w:rsidRDefault="005706DE" w:rsidP="005706DE">
      <w:pPr>
        <w:pStyle w:val="paragraph"/>
        <w:spacing w:before="0" w:beforeAutospacing="0" w:after="0" w:afterAutospacing="0"/>
        <w:jc w:val="right"/>
        <w:textAlignment w:val="baseline"/>
        <w:rPr>
          <w:rFonts w:ascii="Gill Sans MT" w:hAnsi="Gill Sans MT" w:cs="Segoe UI"/>
          <w:sz w:val="18"/>
          <w:szCs w:val="18"/>
        </w:rPr>
      </w:pPr>
      <w:r w:rsidRPr="005706DE">
        <w:rPr>
          <w:rStyle w:val="eop"/>
          <w:rFonts w:ascii="Gill Sans MT" w:eastAsiaTheme="majorEastAsia" w:hAnsi="Gill Sans MT" w:cs="Segoe UI"/>
        </w:rPr>
        <w:t> </w:t>
      </w:r>
    </w:p>
    <w:p w14:paraId="385AFFE1" w14:textId="77777777" w:rsidR="005706DE" w:rsidRPr="005706DE" w:rsidRDefault="005706DE" w:rsidP="005706DE">
      <w:pPr>
        <w:pStyle w:val="paragraph"/>
        <w:spacing w:before="0" w:beforeAutospacing="0" w:after="0" w:afterAutospacing="0"/>
        <w:jc w:val="right"/>
        <w:textAlignment w:val="baseline"/>
        <w:rPr>
          <w:rStyle w:val="eop"/>
          <w:rFonts w:ascii="Gill Sans MT" w:eastAsiaTheme="majorEastAsia" w:hAnsi="Gill Sans MT" w:cs="Segoe UI"/>
        </w:rPr>
      </w:pPr>
      <w:r w:rsidRPr="005706DE">
        <w:rPr>
          <w:rStyle w:val="normaltextrun"/>
          <w:rFonts w:ascii="Gill Sans MT" w:eastAsiaTheme="majorEastAsia" w:hAnsi="Gill Sans MT" w:cs="Segoe UI"/>
        </w:rPr>
        <w:t xml:space="preserve">      D. J. Clayton, Secretary</w:t>
      </w:r>
    </w:p>
    <w:p w14:paraId="16172BD0" w14:textId="2226F679" w:rsidR="005706DE" w:rsidRPr="005706DE" w:rsidRDefault="005706DE" w:rsidP="005706DE">
      <w:pPr>
        <w:pStyle w:val="paragraph"/>
        <w:spacing w:before="0" w:beforeAutospacing="0" w:after="0" w:afterAutospacing="0"/>
        <w:jc w:val="right"/>
        <w:textAlignment w:val="baseline"/>
        <w:rPr>
          <w:rFonts w:ascii="Gill Sans MT" w:hAnsi="Gill Sans MT" w:cs="Segoe UI"/>
          <w:sz w:val="18"/>
          <w:szCs w:val="18"/>
        </w:rPr>
      </w:pPr>
      <w:r w:rsidRPr="005706DE">
        <w:rPr>
          <w:rStyle w:val="normaltextrun"/>
          <w:rFonts w:ascii="Gill Sans MT" w:eastAsiaTheme="majorEastAsia" w:hAnsi="Gill Sans MT" w:cs="Segoe UI"/>
        </w:rPr>
        <w:t>February 202</w:t>
      </w:r>
      <w:r w:rsidR="00FA37A4">
        <w:rPr>
          <w:rStyle w:val="normaltextrun"/>
          <w:rFonts w:ascii="Gill Sans MT" w:eastAsiaTheme="majorEastAsia" w:hAnsi="Gill Sans MT" w:cs="Segoe UI"/>
        </w:rPr>
        <w:t>6</w:t>
      </w:r>
      <w:r w:rsidRPr="005706DE">
        <w:rPr>
          <w:rStyle w:val="normaltextrun"/>
          <w:rFonts w:ascii="Gill Sans MT" w:eastAsiaTheme="majorEastAsia" w:hAnsi="Gill Sans MT" w:cs="Segoe UI"/>
        </w:rPr>
        <w:t xml:space="preserve"> </w:t>
      </w:r>
    </w:p>
    <w:p w14:paraId="11F89292" w14:textId="77777777" w:rsidR="005706DE" w:rsidRPr="005706DE" w:rsidRDefault="005706DE" w:rsidP="005706DE">
      <w:pPr>
        <w:rPr>
          <w:rFonts w:ascii="Gill Sans MT" w:hAnsi="Gill Sans MT"/>
        </w:rPr>
      </w:pPr>
    </w:p>
    <w:p w14:paraId="081BB3E0" w14:textId="77777777" w:rsidR="005706DE" w:rsidRPr="005E6A48" w:rsidRDefault="005706DE" w:rsidP="005706DE">
      <w:pPr>
        <w:rPr>
          <w:rFonts w:ascii="Gill Sans MT" w:hAnsi="Gill Sans MT"/>
        </w:rPr>
      </w:pPr>
    </w:p>
    <w:p w14:paraId="1D2CB1F0" w14:textId="77777777" w:rsidR="004830A3" w:rsidRDefault="004830A3"/>
    <w:sectPr w:rsidR="004830A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6DE"/>
    <w:rsid w:val="002850C5"/>
    <w:rsid w:val="002C53B6"/>
    <w:rsid w:val="004830A3"/>
    <w:rsid w:val="00541B05"/>
    <w:rsid w:val="00563D57"/>
    <w:rsid w:val="005706DE"/>
    <w:rsid w:val="006369AD"/>
    <w:rsid w:val="00783A18"/>
    <w:rsid w:val="0089781C"/>
    <w:rsid w:val="00A31A3C"/>
    <w:rsid w:val="00A637FE"/>
    <w:rsid w:val="00D3158B"/>
    <w:rsid w:val="00DC6371"/>
    <w:rsid w:val="00EC7B94"/>
    <w:rsid w:val="00F536B4"/>
    <w:rsid w:val="00FA37A4"/>
    <w:rsid w:val="00FC29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314597"/>
  <w15:chartTrackingRefBased/>
  <w15:docId w15:val="{63C02D05-3FBA-4F02-9E89-576387B500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06DE"/>
    <w:pPr>
      <w:spacing w:line="259" w:lineRule="auto"/>
    </w:pPr>
    <w:rPr>
      <w:sz w:val="22"/>
      <w:szCs w:val="22"/>
    </w:rPr>
  </w:style>
  <w:style w:type="paragraph" w:styleId="Heading1">
    <w:name w:val="heading 1"/>
    <w:basedOn w:val="Normal"/>
    <w:next w:val="Normal"/>
    <w:link w:val="Heading1Char"/>
    <w:uiPriority w:val="9"/>
    <w:qFormat/>
    <w:rsid w:val="005706D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706D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706D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706DE"/>
    <w:pPr>
      <w:keepNext/>
      <w:keepLines/>
      <w:spacing w:before="80" w:after="40" w:line="278" w:lineRule="auto"/>
      <w:outlineLvl w:val="3"/>
    </w:pPr>
    <w:rPr>
      <w:rFonts w:eastAsiaTheme="majorEastAsia" w:cstheme="majorBidi"/>
      <w:i/>
      <w:iCs/>
      <w:color w:val="0F4761" w:themeColor="accent1" w:themeShade="BF"/>
      <w:sz w:val="24"/>
      <w:szCs w:val="24"/>
    </w:rPr>
  </w:style>
  <w:style w:type="paragraph" w:styleId="Heading5">
    <w:name w:val="heading 5"/>
    <w:basedOn w:val="Normal"/>
    <w:next w:val="Normal"/>
    <w:link w:val="Heading5Char"/>
    <w:uiPriority w:val="9"/>
    <w:semiHidden/>
    <w:unhideWhenUsed/>
    <w:qFormat/>
    <w:rsid w:val="005706DE"/>
    <w:pPr>
      <w:keepNext/>
      <w:keepLines/>
      <w:spacing w:before="80" w:after="40" w:line="278" w:lineRule="auto"/>
      <w:outlineLvl w:val="4"/>
    </w:pPr>
    <w:rPr>
      <w:rFonts w:eastAsiaTheme="majorEastAsia" w:cstheme="majorBidi"/>
      <w:color w:val="0F4761" w:themeColor="accent1" w:themeShade="BF"/>
      <w:sz w:val="24"/>
      <w:szCs w:val="24"/>
    </w:rPr>
  </w:style>
  <w:style w:type="paragraph" w:styleId="Heading6">
    <w:name w:val="heading 6"/>
    <w:basedOn w:val="Normal"/>
    <w:next w:val="Normal"/>
    <w:link w:val="Heading6Char"/>
    <w:uiPriority w:val="9"/>
    <w:semiHidden/>
    <w:unhideWhenUsed/>
    <w:qFormat/>
    <w:rsid w:val="005706DE"/>
    <w:pPr>
      <w:keepNext/>
      <w:keepLines/>
      <w:spacing w:before="40" w:after="0" w:line="278" w:lineRule="auto"/>
      <w:outlineLvl w:val="5"/>
    </w:pPr>
    <w:rPr>
      <w:rFonts w:eastAsiaTheme="majorEastAsia" w:cstheme="majorBidi"/>
      <w:i/>
      <w:iCs/>
      <w:color w:val="595959" w:themeColor="text1" w:themeTint="A6"/>
      <w:sz w:val="24"/>
      <w:szCs w:val="24"/>
    </w:rPr>
  </w:style>
  <w:style w:type="paragraph" w:styleId="Heading7">
    <w:name w:val="heading 7"/>
    <w:basedOn w:val="Normal"/>
    <w:next w:val="Normal"/>
    <w:link w:val="Heading7Char"/>
    <w:uiPriority w:val="9"/>
    <w:semiHidden/>
    <w:unhideWhenUsed/>
    <w:qFormat/>
    <w:rsid w:val="005706DE"/>
    <w:pPr>
      <w:keepNext/>
      <w:keepLines/>
      <w:spacing w:before="40" w:after="0" w:line="278" w:lineRule="auto"/>
      <w:outlineLvl w:val="6"/>
    </w:pPr>
    <w:rPr>
      <w:rFonts w:eastAsiaTheme="majorEastAsia"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5706DE"/>
    <w:pPr>
      <w:keepNext/>
      <w:keepLines/>
      <w:spacing w:after="0" w:line="278" w:lineRule="auto"/>
      <w:outlineLvl w:val="7"/>
    </w:pPr>
    <w:rPr>
      <w:rFonts w:eastAsiaTheme="majorEastAsia" w:cstheme="majorBidi"/>
      <w:i/>
      <w:iCs/>
      <w:color w:val="272727" w:themeColor="text1" w:themeTint="D8"/>
      <w:sz w:val="24"/>
      <w:szCs w:val="24"/>
    </w:rPr>
  </w:style>
  <w:style w:type="paragraph" w:styleId="Heading9">
    <w:name w:val="heading 9"/>
    <w:basedOn w:val="Normal"/>
    <w:next w:val="Normal"/>
    <w:link w:val="Heading9Char"/>
    <w:uiPriority w:val="9"/>
    <w:semiHidden/>
    <w:unhideWhenUsed/>
    <w:qFormat/>
    <w:rsid w:val="005706DE"/>
    <w:pPr>
      <w:keepNext/>
      <w:keepLines/>
      <w:spacing w:after="0" w:line="278" w:lineRule="auto"/>
      <w:outlineLvl w:val="8"/>
    </w:pPr>
    <w:rPr>
      <w:rFonts w:eastAsiaTheme="majorEastAsia" w:cstheme="majorBidi"/>
      <w:color w:val="272727" w:themeColor="text1" w:themeTint="D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706D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706D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706D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706D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706D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706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706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706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706DE"/>
    <w:rPr>
      <w:rFonts w:eastAsiaTheme="majorEastAsia" w:cstheme="majorBidi"/>
      <w:color w:val="272727" w:themeColor="text1" w:themeTint="D8"/>
    </w:rPr>
  </w:style>
  <w:style w:type="paragraph" w:styleId="Title">
    <w:name w:val="Title"/>
    <w:basedOn w:val="Normal"/>
    <w:next w:val="Normal"/>
    <w:link w:val="TitleChar"/>
    <w:uiPriority w:val="10"/>
    <w:qFormat/>
    <w:rsid w:val="005706D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706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706DE"/>
    <w:pPr>
      <w:numPr>
        <w:ilvl w:val="1"/>
      </w:numPr>
      <w:spacing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706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706DE"/>
    <w:pPr>
      <w:spacing w:before="160" w:line="278" w:lineRule="auto"/>
      <w:jc w:val="center"/>
    </w:pPr>
    <w:rPr>
      <w:i/>
      <w:iCs/>
      <w:color w:val="404040" w:themeColor="text1" w:themeTint="BF"/>
      <w:sz w:val="24"/>
      <w:szCs w:val="24"/>
    </w:rPr>
  </w:style>
  <w:style w:type="character" w:customStyle="1" w:styleId="QuoteChar">
    <w:name w:val="Quote Char"/>
    <w:basedOn w:val="DefaultParagraphFont"/>
    <w:link w:val="Quote"/>
    <w:uiPriority w:val="29"/>
    <w:rsid w:val="005706DE"/>
    <w:rPr>
      <w:i/>
      <w:iCs/>
      <w:color w:val="404040" w:themeColor="text1" w:themeTint="BF"/>
    </w:rPr>
  </w:style>
  <w:style w:type="paragraph" w:styleId="ListParagraph">
    <w:name w:val="List Paragraph"/>
    <w:basedOn w:val="Normal"/>
    <w:uiPriority w:val="34"/>
    <w:qFormat/>
    <w:rsid w:val="005706DE"/>
    <w:pPr>
      <w:spacing w:line="278" w:lineRule="auto"/>
      <w:ind w:left="720"/>
      <w:contextualSpacing/>
    </w:pPr>
    <w:rPr>
      <w:sz w:val="24"/>
      <w:szCs w:val="24"/>
    </w:rPr>
  </w:style>
  <w:style w:type="character" w:styleId="IntenseEmphasis">
    <w:name w:val="Intense Emphasis"/>
    <w:basedOn w:val="DefaultParagraphFont"/>
    <w:uiPriority w:val="21"/>
    <w:qFormat/>
    <w:rsid w:val="005706DE"/>
    <w:rPr>
      <w:i/>
      <w:iCs/>
      <w:color w:val="0F4761" w:themeColor="accent1" w:themeShade="BF"/>
    </w:rPr>
  </w:style>
  <w:style w:type="paragraph" w:styleId="IntenseQuote">
    <w:name w:val="Intense Quote"/>
    <w:basedOn w:val="Normal"/>
    <w:next w:val="Normal"/>
    <w:link w:val="IntenseQuoteChar"/>
    <w:uiPriority w:val="30"/>
    <w:qFormat/>
    <w:rsid w:val="005706D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rPr>
  </w:style>
  <w:style w:type="character" w:customStyle="1" w:styleId="IntenseQuoteChar">
    <w:name w:val="Intense Quote Char"/>
    <w:basedOn w:val="DefaultParagraphFont"/>
    <w:link w:val="IntenseQuote"/>
    <w:uiPriority w:val="30"/>
    <w:rsid w:val="005706DE"/>
    <w:rPr>
      <w:i/>
      <w:iCs/>
      <w:color w:val="0F4761" w:themeColor="accent1" w:themeShade="BF"/>
    </w:rPr>
  </w:style>
  <w:style w:type="character" w:styleId="IntenseReference">
    <w:name w:val="Intense Reference"/>
    <w:basedOn w:val="DefaultParagraphFont"/>
    <w:uiPriority w:val="32"/>
    <w:qFormat/>
    <w:rsid w:val="005706DE"/>
    <w:rPr>
      <w:b/>
      <w:bCs/>
      <w:smallCaps/>
      <w:color w:val="0F4761" w:themeColor="accent1" w:themeShade="BF"/>
      <w:spacing w:val="5"/>
    </w:rPr>
  </w:style>
  <w:style w:type="paragraph" w:customStyle="1" w:styleId="paragraph">
    <w:name w:val="paragraph"/>
    <w:basedOn w:val="Normal"/>
    <w:rsid w:val="005706DE"/>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customStyle="1" w:styleId="normaltextrun">
    <w:name w:val="normaltextrun"/>
    <w:basedOn w:val="DefaultParagraphFont"/>
    <w:rsid w:val="005706DE"/>
  </w:style>
  <w:style w:type="character" w:customStyle="1" w:styleId="eop">
    <w:name w:val="eop"/>
    <w:basedOn w:val="DefaultParagraphFont"/>
    <w:rsid w:val="005706DE"/>
  </w:style>
  <w:style w:type="paragraph" w:customStyle="1" w:styleId="xelementtoproof">
    <w:name w:val="x_elementtoproof"/>
    <w:basedOn w:val="Normal"/>
    <w:rsid w:val="005706DE"/>
    <w:pPr>
      <w:spacing w:before="100" w:beforeAutospacing="1" w:after="100" w:afterAutospacing="1" w:line="240" w:lineRule="auto"/>
    </w:pPr>
    <w:rPr>
      <w:rFonts w:ascii="Times New Roman" w:eastAsia="Times New Roman" w:hAnsi="Times New Roman" w:cs="Times New Roman"/>
      <w:kern w:val="0"/>
      <w:sz w:val="24"/>
      <w:szCs w:val="24"/>
      <w:lang w:eastAsia="en-GB"/>
    </w:rPr>
  </w:style>
  <w:style w:type="character" w:styleId="Hyperlink">
    <w:name w:val="Hyperlink"/>
    <w:basedOn w:val="DefaultParagraphFont"/>
    <w:uiPriority w:val="99"/>
    <w:semiHidden/>
    <w:unhideWhenUsed/>
    <w:rsid w:val="005706D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hyperlink" Target="mailto:d.dunn@chester.ac.uk"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890FCEEF31B114094938ED373BA2245" ma:contentTypeVersion="19" ma:contentTypeDescription="Create a new document." ma:contentTypeScope="" ma:versionID="07ca6299fbd64438fb0bb9d20632f176">
  <xsd:schema xmlns:xsd="http://www.w3.org/2001/XMLSchema" xmlns:xs="http://www.w3.org/2001/XMLSchema" xmlns:p="http://schemas.microsoft.com/office/2006/metadata/properties" xmlns:ns3="3adc53d9-8fbd-427e-bc68-e124dc7a04a2" xmlns:ns4="ce77b506-f453-4d71-892d-b0af93e47805" targetNamespace="http://schemas.microsoft.com/office/2006/metadata/properties" ma:root="true" ma:fieldsID="445fe530823e78fdc29da71a46fd0311" ns3:_="" ns4:_="">
    <xsd:import namespace="3adc53d9-8fbd-427e-bc68-e124dc7a04a2"/>
    <xsd:import namespace="ce77b506-f453-4d71-892d-b0af93e4780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Location" minOccurs="0"/>
                <xsd:element ref="ns3:MediaServiceGenerationTime" minOccurs="0"/>
                <xsd:element ref="ns3:MediaServiceEventHashCode" minOccurs="0"/>
                <xsd:element ref="ns3:MediaServiceAutoTags" minOccurs="0"/>
                <xsd:element ref="ns3:MediaServiceOCR" minOccurs="0"/>
                <xsd:element ref="ns3:MediaLengthInSeconds" minOccurs="0"/>
                <xsd:element ref="ns4:SharedWithUsers" minOccurs="0"/>
                <xsd:element ref="ns4:SharedWithDetails" minOccurs="0"/>
                <xsd:element ref="ns4:SharingHintHash" minOccurs="0"/>
                <xsd:element ref="ns3:_activity" minOccurs="0"/>
                <xsd:element ref="ns3:MediaServiceObjectDetectorVersions" minOccurs="0"/>
                <xsd:element ref="ns3:MediaServiceSearchProperties" minOccurs="0"/>
                <xsd:element ref="ns3:MediaServiceSystemTag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dc53d9-8fbd-427e-bc68-e124dc7a04a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77b506-f453-4d71-892d-b0af93e47805"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SharingHintHash" ma:index="21"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3adc53d9-8fbd-427e-bc68-e124dc7a04a2" xsi:nil="true"/>
  </documentManagement>
</p:properties>
</file>

<file path=customXml/itemProps1.xml><?xml version="1.0" encoding="utf-8"?>
<ds:datastoreItem xmlns:ds="http://schemas.openxmlformats.org/officeDocument/2006/customXml" ds:itemID="{091CC8CB-0EB5-4FEB-9705-0EF411ABBF6B}">
  <ds:schemaRefs>
    <ds:schemaRef ds:uri="http://schemas.microsoft.com/sharepoint/v3/contenttype/forms"/>
  </ds:schemaRefs>
</ds:datastoreItem>
</file>

<file path=customXml/itemProps2.xml><?xml version="1.0" encoding="utf-8"?>
<ds:datastoreItem xmlns:ds="http://schemas.openxmlformats.org/officeDocument/2006/customXml" ds:itemID="{C173BBEF-B731-40A1-88BC-5123818C23E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dc53d9-8fbd-427e-bc68-e124dc7a04a2"/>
    <ds:schemaRef ds:uri="ce77b506-f453-4d71-892d-b0af93e4780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9FE24E-D214-4A08-928B-CC7988078D15}">
  <ds:schemaRefs>
    <ds:schemaRef ds:uri="http://schemas.microsoft.com/office/2006/metadata/properties"/>
    <ds:schemaRef ds:uri="http://schemas.microsoft.com/office/infopath/2007/PartnerControls"/>
    <ds:schemaRef ds:uri="3adc53d9-8fbd-427e-bc68-e124dc7a04a2"/>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446</Words>
  <Characters>2547</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Dorothy Clayton</dc:creator>
  <cp:keywords/>
  <dc:description/>
  <cp:lastModifiedBy>Heale, Martin</cp:lastModifiedBy>
  <cp:revision>2</cp:revision>
  <cp:lastPrinted>2026-02-14T16:03:00Z</cp:lastPrinted>
  <dcterms:created xsi:type="dcterms:W3CDTF">2026-03-06T15:59:00Z</dcterms:created>
  <dcterms:modified xsi:type="dcterms:W3CDTF">2026-03-06T15:59:00Z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0x0101003890FCEEF31B114094938ED373BA2245</vt:lpwstr>
  </property>
</Properties>
</file>