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3B8E" w14:textId="77777777" w:rsidR="00F57434" w:rsidRDefault="00F57434" w:rsidP="00F5743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RECORD SOCIETY OF LANCASHIRE AND CHESHIRE</w:t>
      </w:r>
      <w:r>
        <w:rPr>
          <w:rStyle w:val="eop"/>
          <w:rFonts w:eastAsiaTheme="majorEastAsia"/>
        </w:rPr>
        <w:t> </w:t>
      </w:r>
    </w:p>
    <w:p w14:paraId="5384C579" w14:textId="77777777" w:rsidR="00F57434" w:rsidRDefault="00F57434" w:rsidP="00F5743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Regd. Charity No 500434</w:t>
      </w:r>
      <w:r>
        <w:rPr>
          <w:rStyle w:val="eop"/>
          <w:rFonts w:eastAsiaTheme="majorEastAsia"/>
        </w:rPr>
        <w:t> </w:t>
      </w:r>
    </w:p>
    <w:p w14:paraId="27989BC9" w14:textId="77777777" w:rsidR="00F57434" w:rsidRDefault="00F57434" w:rsidP="00F57434">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49D25EB" w14:textId="77777777" w:rsidR="00F57434" w:rsidRDefault="00F57434" w:rsidP="00F5743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82DFCB0" w14:textId="53620DCE" w:rsidR="00B00494" w:rsidRDefault="00F57434" w:rsidP="00F57434">
      <w:pPr>
        <w:pStyle w:val="paragraph"/>
        <w:spacing w:before="0" w:beforeAutospacing="0" w:after="0" w:afterAutospacing="0"/>
        <w:textAlignment w:val="baseline"/>
        <w:rPr>
          <w:rStyle w:val="normaltextrun"/>
          <w:rFonts w:eastAsiaTheme="majorEastAsia"/>
          <w:b/>
          <w:bCs/>
        </w:rPr>
      </w:pPr>
      <w:r w:rsidRPr="004E52DF">
        <w:rPr>
          <w:rStyle w:val="normaltextrun"/>
          <w:rFonts w:eastAsiaTheme="majorEastAsia"/>
          <w:b/>
          <w:bCs/>
        </w:rPr>
        <w:t xml:space="preserve">Minutes of the Annual General Meeting of the Record Society held in Liverpool Central Library, Meeting Rooms 1 &amp; 2, on Wednesday </w:t>
      </w:r>
      <w:r>
        <w:rPr>
          <w:rStyle w:val="normaltextrun"/>
          <w:rFonts w:eastAsiaTheme="majorEastAsia"/>
          <w:b/>
          <w:bCs/>
        </w:rPr>
        <w:t>27 March 2024 at 1</w:t>
      </w:r>
      <w:r w:rsidRPr="004E52DF">
        <w:rPr>
          <w:rStyle w:val="normaltextrun"/>
          <w:rFonts w:eastAsiaTheme="majorEastAsia"/>
          <w:b/>
          <w:bCs/>
        </w:rPr>
        <w:t xml:space="preserve">.45pm. </w:t>
      </w:r>
    </w:p>
    <w:p w14:paraId="77CC6ADF" w14:textId="77777777" w:rsidR="007B46FE" w:rsidRDefault="007B46FE" w:rsidP="00F57434">
      <w:pPr>
        <w:pStyle w:val="paragraph"/>
        <w:spacing w:before="0" w:beforeAutospacing="0" w:after="0" w:afterAutospacing="0"/>
        <w:textAlignment w:val="baseline"/>
        <w:rPr>
          <w:rStyle w:val="normaltextrun"/>
          <w:rFonts w:eastAsiaTheme="majorEastAsia"/>
        </w:rPr>
      </w:pPr>
    </w:p>
    <w:p w14:paraId="3BC46F2E" w14:textId="76BAD00D" w:rsidR="00F57434" w:rsidRPr="007B46FE" w:rsidRDefault="00EC3790" w:rsidP="00F57434">
      <w:pPr>
        <w:pStyle w:val="paragraph"/>
        <w:spacing w:before="0" w:beforeAutospacing="0" w:after="0" w:afterAutospacing="0"/>
        <w:textAlignment w:val="baseline"/>
        <w:rPr>
          <w:rFonts w:ascii="Segoe UI" w:hAnsi="Segoe UI" w:cs="Segoe UI"/>
          <w:sz w:val="18"/>
          <w:szCs w:val="18"/>
        </w:rPr>
      </w:pPr>
      <w:r w:rsidRPr="007B46FE">
        <w:rPr>
          <w:rStyle w:val="normaltextrun"/>
          <w:rFonts w:eastAsiaTheme="majorEastAsia"/>
        </w:rPr>
        <w:t xml:space="preserve">The AGM and the </w:t>
      </w:r>
      <w:r w:rsidR="0022685A" w:rsidRPr="007B46FE">
        <w:rPr>
          <w:rStyle w:val="normaltextrun"/>
          <w:rFonts w:eastAsiaTheme="majorEastAsia"/>
          <w:i/>
          <w:iCs/>
        </w:rPr>
        <w:t>Colin Phillips Memorial Lecture</w:t>
      </w:r>
      <w:r w:rsidR="0022685A" w:rsidRPr="007B46FE">
        <w:rPr>
          <w:rStyle w:val="normaltextrun"/>
          <w:rFonts w:eastAsiaTheme="majorEastAsia"/>
        </w:rPr>
        <w:t xml:space="preserve"> </w:t>
      </w:r>
      <w:r w:rsidR="00B00494" w:rsidRPr="007B46FE">
        <w:rPr>
          <w:rStyle w:val="normaltextrun"/>
          <w:rFonts w:eastAsiaTheme="majorEastAsia"/>
        </w:rPr>
        <w:t xml:space="preserve">which followed the </w:t>
      </w:r>
      <w:r w:rsidR="008943D9" w:rsidRPr="007B46FE">
        <w:rPr>
          <w:rStyle w:val="normaltextrun"/>
          <w:rFonts w:eastAsiaTheme="majorEastAsia"/>
        </w:rPr>
        <w:t xml:space="preserve">AGM were </w:t>
      </w:r>
      <w:r w:rsidR="00E64894" w:rsidRPr="007B46FE">
        <w:rPr>
          <w:rStyle w:val="normaltextrun"/>
          <w:rFonts w:eastAsiaTheme="majorEastAsia"/>
        </w:rPr>
        <w:t xml:space="preserve">livestreamed via Zoom </w:t>
      </w:r>
      <w:r w:rsidR="00A41425" w:rsidRPr="007B46FE">
        <w:rPr>
          <w:rStyle w:val="normaltextrun"/>
          <w:rFonts w:eastAsiaTheme="majorEastAsia"/>
        </w:rPr>
        <w:t xml:space="preserve">for those people </w:t>
      </w:r>
      <w:r w:rsidR="00082DCC" w:rsidRPr="007B46FE">
        <w:rPr>
          <w:rStyle w:val="normaltextrun"/>
          <w:rFonts w:eastAsiaTheme="majorEastAsia"/>
        </w:rPr>
        <w:t xml:space="preserve">who </w:t>
      </w:r>
      <w:r w:rsidR="00365BBB" w:rsidRPr="007B46FE">
        <w:rPr>
          <w:rStyle w:val="normaltextrun"/>
          <w:rFonts w:eastAsiaTheme="majorEastAsia"/>
        </w:rPr>
        <w:t xml:space="preserve">wanted to attend online. </w:t>
      </w:r>
    </w:p>
    <w:p w14:paraId="79EA0422" w14:textId="3A557D3D" w:rsidR="00F57434" w:rsidRPr="004E52DF" w:rsidRDefault="00F57434" w:rsidP="00F57434">
      <w:pPr>
        <w:pStyle w:val="paragraph"/>
        <w:spacing w:before="0" w:beforeAutospacing="0" w:after="0" w:afterAutospacing="0"/>
        <w:textAlignment w:val="baseline"/>
        <w:rPr>
          <w:rFonts w:ascii="Segoe UI" w:hAnsi="Segoe UI" w:cs="Segoe UI"/>
          <w:color w:val="00B050"/>
          <w:sz w:val="18"/>
          <w:szCs w:val="18"/>
        </w:rPr>
      </w:pPr>
      <w:r>
        <w:rPr>
          <w:rStyle w:val="eop"/>
          <w:rFonts w:eastAsiaTheme="majorEastAsia"/>
          <w:color w:val="00B050"/>
        </w:rPr>
        <w:t xml:space="preserve"> </w:t>
      </w:r>
    </w:p>
    <w:p w14:paraId="21AD970C" w14:textId="77777777" w:rsidR="00F57434" w:rsidRPr="008D2A50" w:rsidRDefault="00F57434" w:rsidP="00F57434">
      <w:pPr>
        <w:pStyle w:val="paragraph"/>
        <w:spacing w:before="0" w:beforeAutospacing="0" w:after="0" w:afterAutospacing="0"/>
        <w:textAlignment w:val="baseline"/>
        <w:rPr>
          <w:rFonts w:ascii="Segoe UI" w:hAnsi="Segoe UI" w:cs="Segoe UI"/>
          <w:sz w:val="18"/>
          <w:szCs w:val="18"/>
        </w:rPr>
      </w:pPr>
      <w:r w:rsidRPr="008D2A50">
        <w:rPr>
          <w:rStyle w:val="normaltextrun"/>
          <w:rFonts w:eastAsiaTheme="majorEastAsia"/>
          <w:b/>
          <w:bCs/>
        </w:rPr>
        <w:t>1.   Welcome and introductory remarks</w:t>
      </w:r>
      <w:r w:rsidRPr="008D2A50">
        <w:rPr>
          <w:rStyle w:val="eop"/>
          <w:rFonts w:eastAsiaTheme="majorEastAsia"/>
        </w:rPr>
        <w:t> </w:t>
      </w:r>
    </w:p>
    <w:p w14:paraId="1B88633B" w14:textId="77777777" w:rsidR="00F57434" w:rsidRPr="008D2A50" w:rsidRDefault="00F57434" w:rsidP="00F57434">
      <w:pPr>
        <w:pStyle w:val="paragraph"/>
        <w:spacing w:before="0" w:beforeAutospacing="0" w:after="0" w:afterAutospacing="0"/>
        <w:textAlignment w:val="baseline"/>
        <w:rPr>
          <w:rFonts w:ascii="Segoe UI" w:hAnsi="Segoe UI" w:cs="Segoe UI"/>
          <w:sz w:val="18"/>
          <w:szCs w:val="18"/>
        </w:rPr>
      </w:pPr>
      <w:r w:rsidRPr="008D2A50">
        <w:rPr>
          <w:rStyle w:val="eop"/>
          <w:rFonts w:eastAsiaTheme="majorEastAsia"/>
        </w:rPr>
        <w:t> </w:t>
      </w:r>
    </w:p>
    <w:p w14:paraId="5A5386EE" w14:textId="64F14131" w:rsidR="00F57434" w:rsidRDefault="00F57434" w:rsidP="00F57434">
      <w:pPr>
        <w:pStyle w:val="paragraph"/>
        <w:spacing w:before="0" w:beforeAutospacing="0" w:after="0" w:afterAutospacing="0"/>
        <w:textAlignment w:val="baseline"/>
        <w:rPr>
          <w:rStyle w:val="normaltextrun"/>
          <w:rFonts w:eastAsiaTheme="majorEastAsia"/>
        </w:rPr>
      </w:pPr>
      <w:r w:rsidRPr="18E2E7AD">
        <w:rPr>
          <w:rStyle w:val="normaltextrun"/>
          <w:rFonts w:eastAsiaTheme="majorEastAsia"/>
          <w:b/>
          <w:bCs/>
        </w:rPr>
        <w:t>Present</w:t>
      </w:r>
      <w:r w:rsidRPr="18E2E7AD">
        <w:rPr>
          <w:rStyle w:val="normaltextrun"/>
          <w:rFonts w:eastAsiaTheme="majorEastAsia"/>
        </w:rPr>
        <w:t xml:space="preserve">: </w:t>
      </w:r>
      <w:r w:rsidR="00980B78">
        <w:rPr>
          <w:rStyle w:val="normaltextrun"/>
          <w:rFonts w:eastAsiaTheme="majorEastAsia"/>
        </w:rPr>
        <w:t xml:space="preserve">Sixteen </w:t>
      </w:r>
      <w:r w:rsidRPr="18E2E7AD">
        <w:rPr>
          <w:rStyle w:val="normaltextrun"/>
          <w:rFonts w:eastAsiaTheme="majorEastAsia"/>
        </w:rPr>
        <w:t xml:space="preserve">members of the Record Society attended the Annual General Meeting, including the following members of Council: </w:t>
      </w:r>
      <w:r w:rsidR="00980B78">
        <w:rPr>
          <w:rStyle w:val="normaltextrun"/>
          <w:rFonts w:eastAsiaTheme="majorEastAsia"/>
        </w:rPr>
        <w:t xml:space="preserve">Dr I.J. Atherton, </w:t>
      </w:r>
      <w:r w:rsidRPr="18E2E7AD">
        <w:rPr>
          <w:rStyle w:val="normaltextrun"/>
          <w:rFonts w:eastAsiaTheme="majorEastAsia"/>
        </w:rPr>
        <w:t xml:space="preserve">Dr P.H.W. Booth, Dr Dorothy J. Clayton, </w:t>
      </w:r>
      <w:r>
        <w:rPr>
          <w:rStyle w:val="normaltextrun"/>
          <w:rFonts w:eastAsiaTheme="majorEastAsia"/>
        </w:rPr>
        <w:t xml:space="preserve">Dr P.Z. Cotgreave, </w:t>
      </w:r>
      <w:r w:rsidRPr="18E2E7AD">
        <w:rPr>
          <w:rStyle w:val="normaltextrun"/>
          <w:rFonts w:eastAsiaTheme="majorEastAsia"/>
        </w:rPr>
        <w:t>Dr A.G. Crosby, Mrs Diana E.S. Dunn, Prof. M.R.V. Heale, Mr A. Miller, Mr J.R.H. Pepler, Dr Fiona Pogson</w:t>
      </w:r>
      <w:r w:rsidR="00DA4B2B">
        <w:rPr>
          <w:rStyle w:val="normaltextrun"/>
          <w:rFonts w:eastAsiaTheme="majorEastAsia"/>
        </w:rPr>
        <w:t>.</w:t>
      </w:r>
      <w:r w:rsidRPr="18E2E7AD">
        <w:rPr>
          <w:rStyle w:val="normaltextrun"/>
          <w:rFonts w:eastAsiaTheme="majorEastAsia"/>
        </w:rPr>
        <w:t xml:space="preserve"> </w:t>
      </w:r>
    </w:p>
    <w:p w14:paraId="516C30A7" w14:textId="52B5EBAB" w:rsidR="00F57434" w:rsidRDefault="00F57434" w:rsidP="00F57434">
      <w:pPr>
        <w:pStyle w:val="paragraph"/>
        <w:spacing w:before="0" w:beforeAutospacing="0" w:after="0" w:afterAutospacing="0"/>
        <w:textAlignment w:val="baseline"/>
        <w:rPr>
          <w:rStyle w:val="eop"/>
          <w:rFonts w:eastAsiaTheme="majorEastAsia"/>
        </w:rPr>
      </w:pPr>
      <w:r w:rsidRPr="4DAA0655">
        <w:rPr>
          <w:rStyle w:val="normaltextrun"/>
          <w:rFonts w:eastAsiaTheme="majorEastAsia"/>
        </w:rPr>
        <w:t xml:space="preserve">    In addition to the above, 1</w:t>
      </w:r>
      <w:r w:rsidR="0084501E">
        <w:rPr>
          <w:rStyle w:val="normaltextrun"/>
          <w:rFonts w:eastAsiaTheme="majorEastAsia"/>
        </w:rPr>
        <w:t>9</w:t>
      </w:r>
      <w:r w:rsidRPr="4DAA0655">
        <w:rPr>
          <w:rStyle w:val="normaltextrun"/>
          <w:rFonts w:eastAsiaTheme="majorEastAsia"/>
        </w:rPr>
        <w:t xml:space="preserve"> non-members attended the </w:t>
      </w:r>
      <w:bookmarkStart w:id="0" w:name="_Int_JMUxRkym"/>
      <w:r w:rsidRPr="4DAA0655">
        <w:rPr>
          <w:rStyle w:val="normaltextrun"/>
          <w:rFonts w:eastAsiaTheme="majorEastAsia"/>
        </w:rPr>
        <w:t>AGM</w:t>
      </w:r>
      <w:bookmarkEnd w:id="0"/>
      <w:r w:rsidRPr="4DAA0655">
        <w:rPr>
          <w:rStyle w:val="normaltextrun"/>
          <w:rFonts w:eastAsiaTheme="majorEastAsia"/>
        </w:rPr>
        <w:t xml:space="preserve"> and </w:t>
      </w:r>
      <w:r w:rsidR="00757DB8">
        <w:rPr>
          <w:rStyle w:val="normaltextrun"/>
          <w:rFonts w:eastAsiaTheme="majorEastAsia"/>
        </w:rPr>
        <w:t>t</w:t>
      </w:r>
      <w:r w:rsidRPr="4DAA0655">
        <w:rPr>
          <w:rStyle w:val="normaltextrun"/>
          <w:rFonts w:eastAsiaTheme="majorEastAsia"/>
        </w:rPr>
        <w:t xml:space="preserve">he </w:t>
      </w:r>
      <w:r w:rsidRPr="4DAA0655">
        <w:rPr>
          <w:rStyle w:val="normaltextrun"/>
          <w:rFonts w:eastAsiaTheme="majorEastAsia"/>
          <w:i/>
          <w:iCs/>
        </w:rPr>
        <w:t>Colin Phillips Memorial Lecture</w:t>
      </w:r>
      <w:r w:rsidRPr="4DAA0655">
        <w:rPr>
          <w:rStyle w:val="normaltextrun"/>
          <w:rFonts w:eastAsiaTheme="majorEastAsia"/>
        </w:rPr>
        <w:t xml:space="preserve">, delivered this year by </w:t>
      </w:r>
      <w:r w:rsidR="00ED52B0">
        <w:rPr>
          <w:rStyle w:val="normaltextrun"/>
          <w:rFonts w:eastAsiaTheme="majorEastAsia"/>
        </w:rPr>
        <w:t>Prof</w:t>
      </w:r>
      <w:r w:rsidR="00757DB8">
        <w:rPr>
          <w:rStyle w:val="normaltextrun"/>
          <w:rFonts w:eastAsiaTheme="majorEastAsia"/>
        </w:rPr>
        <w:t>.</w:t>
      </w:r>
      <w:r w:rsidR="00ED52B0">
        <w:rPr>
          <w:rStyle w:val="normaltextrun"/>
          <w:rFonts w:eastAsiaTheme="majorEastAsia"/>
        </w:rPr>
        <w:t xml:space="preserve"> </w:t>
      </w:r>
      <w:r w:rsidR="00BE244A">
        <w:rPr>
          <w:rStyle w:val="normaltextrun"/>
          <w:rFonts w:eastAsiaTheme="majorEastAsia"/>
        </w:rPr>
        <w:t xml:space="preserve">Martin Heale. </w:t>
      </w:r>
      <w:r w:rsidRPr="4DAA0655">
        <w:rPr>
          <w:rStyle w:val="normaltextrun"/>
          <w:rFonts w:eastAsiaTheme="majorEastAsia"/>
        </w:rPr>
        <w:t> </w:t>
      </w:r>
      <w:r w:rsidRPr="4DAA0655">
        <w:rPr>
          <w:rStyle w:val="eop"/>
          <w:rFonts w:eastAsiaTheme="majorEastAsia"/>
        </w:rPr>
        <w:t> </w:t>
      </w:r>
    </w:p>
    <w:p w14:paraId="3350CABD" w14:textId="36ADF2C9" w:rsidR="00F57434" w:rsidRPr="004B5AA9" w:rsidRDefault="00F57434" w:rsidP="00F57434">
      <w:pPr>
        <w:pStyle w:val="paragraph"/>
        <w:spacing w:before="0" w:beforeAutospacing="0" w:after="0" w:afterAutospacing="0"/>
        <w:textAlignment w:val="baseline"/>
        <w:rPr>
          <w:rFonts w:ascii="Segoe UI" w:hAnsi="Segoe UI" w:cs="Segoe UI"/>
          <w:sz w:val="18"/>
          <w:szCs w:val="18"/>
        </w:rPr>
      </w:pPr>
      <w:r w:rsidRPr="4DAA0655">
        <w:rPr>
          <w:rStyle w:val="normaltextrun"/>
          <w:rFonts w:eastAsiaTheme="majorEastAsia"/>
        </w:rPr>
        <w:t xml:space="preserve">    </w:t>
      </w:r>
    </w:p>
    <w:p w14:paraId="3D7E7AA5" w14:textId="33F96DAF" w:rsidR="00F57434" w:rsidRPr="004B5AA9" w:rsidRDefault="00F57434" w:rsidP="00F57434">
      <w:pPr>
        <w:pStyle w:val="paragraph"/>
        <w:spacing w:before="0" w:beforeAutospacing="0" w:after="0" w:afterAutospacing="0"/>
        <w:textAlignment w:val="baseline"/>
        <w:rPr>
          <w:rFonts w:ascii="Segoe UI" w:hAnsi="Segoe UI" w:cs="Segoe UI"/>
          <w:sz w:val="18"/>
          <w:szCs w:val="18"/>
        </w:rPr>
      </w:pPr>
      <w:r w:rsidRPr="4DAA0655">
        <w:rPr>
          <w:rStyle w:val="normaltextrun"/>
          <w:rFonts w:eastAsiaTheme="majorEastAsia"/>
          <w:b/>
          <w:bCs/>
        </w:rPr>
        <w:t>Apologies</w:t>
      </w:r>
      <w:r w:rsidRPr="4DAA0655">
        <w:rPr>
          <w:rStyle w:val="normaltextrun"/>
          <w:rFonts w:eastAsiaTheme="majorEastAsia"/>
        </w:rPr>
        <w:t>:</w:t>
      </w:r>
      <w:r w:rsidR="00CC2449">
        <w:rPr>
          <w:rStyle w:val="normaltextrun"/>
          <w:rFonts w:eastAsiaTheme="majorEastAsia"/>
        </w:rPr>
        <w:t xml:space="preserve"> </w:t>
      </w:r>
      <w:r w:rsidR="00266CCA">
        <w:rPr>
          <w:rStyle w:val="normaltextrun"/>
          <w:rFonts w:eastAsiaTheme="majorEastAsia"/>
        </w:rPr>
        <w:t xml:space="preserve">Dr D. Brazendale, </w:t>
      </w:r>
      <w:r w:rsidR="00DA4B2B">
        <w:rPr>
          <w:rStyle w:val="normaltextrun"/>
          <w:rFonts w:eastAsiaTheme="majorEastAsia"/>
        </w:rPr>
        <w:t xml:space="preserve">Dr S.J. </w:t>
      </w:r>
      <w:r w:rsidR="00A838C5">
        <w:rPr>
          <w:rStyle w:val="normaltextrun"/>
          <w:rFonts w:eastAsiaTheme="majorEastAsia"/>
        </w:rPr>
        <w:t>Roberts</w:t>
      </w:r>
      <w:r w:rsidR="001C3862">
        <w:rPr>
          <w:rStyle w:val="normaltextrun"/>
          <w:rFonts w:eastAsiaTheme="majorEastAsia"/>
        </w:rPr>
        <w:t>, Emeritus Prof. D. Szechi</w:t>
      </w:r>
      <w:r w:rsidR="009705E3">
        <w:rPr>
          <w:rStyle w:val="normaltextrun"/>
          <w:rFonts w:eastAsiaTheme="majorEastAsia"/>
        </w:rPr>
        <w:t>. Prof. T.J. Thornton</w:t>
      </w:r>
      <w:r w:rsidR="00CC2449">
        <w:rPr>
          <w:rStyle w:val="normaltextrun"/>
          <w:rFonts w:eastAsiaTheme="majorEastAsia"/>
        </w:rPr>
        <w:t>.</w:t>
      </w:r>
      <w:r w:rsidR="00D0136C">
        <w:rPr>
          <w:rStyle w:val="normaltextrun"/>
          <w:rFonts w:eastAsiaTheme="majorEastAsia"/>
        </w:rPr>
        <w:t xml:space="preserve">                                                                                                                                                                                                                                                                                                                                                                                                                                                                                                                                                                                                                                                                                                                                                                                                                                                                                                                                                                                                                                                                                                                                                                                                                                                                                                                                                                                                                                                                                                                                                                                                                                                                                                                                                                                                                                                                                                                                                                                                                                                                                                                                                                                                                                                                                                                                                                                                                                                                                                                                                                                                                                                                                                                                                                                                                                                                                                                                                                                                                                                                                                                                                                                                                                                                                                                                                                                                                                                                                                                                                                                                                                                                                               </w:t>
      </w:r>
    </w:p>
    <w:p w14:paraId="3833D872" w14:textId="77777777" w:rsidR="00F57434" w:rsidRPr="004B5AA9" w:rsidRDefault="00F57434" w:rsidP="00F57434">
      <w:pPr>
        <w:pStyle w:val="paragraph"/>
        <w:spacing w:before="0" w:beforeAutospacing="0" w:after="0" w:afterAutospacing="0"/>
        <w:textAlignment w:val="baseline"/>
        <w:rPr>
          <w:rFonts w:ascii="Segoe UI" w:hAnsi="Segoe UI" w:cs="Segoe UI"/>
          <w:sz w:val="18"/>
          <w:szCs w:val="18"/>
        </w:rPr>
      </w:pPr>
      <w:r w:rsidRPr="004B5AA9">
        <w:rPr>
          <w:rStyle w:val="eop"/>
          <w:rFonts w:eastAsiaTheme="majorEastAsia"/>
        </w:rPr>
        <w:t> </w:t>
      </w:r>
    </w:p>
    <w:p w14:paraId="6BB4E356" w14:textId="77777777" w:rsidR="00E84BAD" w:rsidRDefault="00F57434" w:rsidP="00F57434">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Prof. </w:t>
      </w:r>
      <w:r w:rsidRPr="005F417B">
        <w:rPr>
          <w:rStyle w:val="normaltextrun"/>
          <w:rFonts w:eastAsiaTheme="majorEastAsia"/>
        </w:rPr>
        <w:t xml:space="preserve">Martin Heale, President of the Record Society, welcomed everyone to the AGM and to the public lecture which would follow it. </w:t>
      </w:r>
      <w:r w:rsidR="007B46FE">
        <w:rPr>
          <w:rStyle w:val="normaltextrun"/>
          <w:rFonts w:eastAsiaTheme="majorEastAsia"/>
        </w:rPr>
        <w:t xml:space="preserve">He thanked Mrs Diana Dunn (Membership Secretary) for informing the membership about the meeting </w:t>
      </w:r>
      <w:r w:rsidR="00E84BAD">
        <w:rPr>
          <w:rStyle w:val="normaltextrun"/>
          <w:rFonts w:eastAsiaTheme="majorEastAsia"/>
        </w:rPr>
        <w:t xml:space="preserve">and organizing Zoom links for those not attending in person. He also thanked Dr Stephen Roberts (Publicity Officer) for advertising the public lecture widely. </w:t>
      </w:r>
    </w:p>
    <w:p w14:paraId="38035259" w14:textId="5C98C470" w:rsidR="00F57434" w:rsidRPr="005F417B" w:rsidRDefault="00F57434" w:rsidP="00F5743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Prof. Heale </w:t>
      </w:r>
      <w:r w:rsidRPr="005F417B">
        <w:rPr>
          <w:rStyle w:val="normaltextrun"/>
          <w:rFonts w:eastAsiaTheme="majorEastAsia"/>
        </w:rPr>
        <w:t xml:space="preserve">explained that only members of the Society could vote at the AGM. </w:t>
      </w:r>
    </w:p>
    <w:p w14:paraId="727AFE5D" w14:textId="77777777" w:rsidR="00F57434" w:rsidRPr="004E52DF" w:rsidRDefault="00F57434" w:rsidP="00F57434">
      <w:pPr>
        <w:pStyle w:val="paragraph"/>
        <w:spacing w:before="0" w:beforeAutospacing="0" w:after="0" w:afterAutospacing="0"/>
        <w:textAlignment w:val="baseline"/>
        <w:rPr>
          <w:rFonts w:ascii="Segoe UI" w:hAnsi="Segoe UI" w:cs="Segoe UI"/>
          <w:color w:val="00B050"/>
          <w:sz w:val="18"/>
          <w:szCs w:val="18"/>
        </w:rPr>
      </w:pPr>
      <w:r w:rsidRPr="004E52DF">
        <w:rPr>
          <w:rStyle w:val="eop"/>
          <w:rFonts w:eastAsiaTheme="majorEastAsia"/>
          <w:color w:val="00B050"/>
        </w:rPr>
        <w:t> </w:t>
      </w:r>
    </w:p>
    <w:p w14:paraId="737D3469" w14:textId="79D46A2D" w:rsidR="00F57434" w:rsidRPr="005F417B" w:rsidRDefault="00F57434" w:rsidP="00F57434">
      <w:pPr>
        <w:pStyle w:val="paragraph"/>
        <w:spacing w:before="0" w:beforeAutospacing="0" w:after="0" w:afterAutospacing="0"/>
        <w:textAlignment w:val="baseline"/>
        <w:rPr>
          <w:rFonts w:ascii="Segoe UI" w:hAnsi="Segoe UI" w:cs="Segoe UI"/>
          <w:sz w:val="18"/>
          <w:szCs w:val="18"/>
        </w:rPr>
      </w:pPr>
      <w:r w:rsidRPr="005F417B">
        <w:rPr>
          <w:rStyle w:val="normaltextrun"/>
          <w:rFonts w:eastAsiaTheme="majorEastAsia"/>
          <w:b/>
          <w:bCs/>
        </w:rPr>
        <w:t>2.</w:t>
      </w:r>
      <w:r w:rsidRPr="005F417B">
        <w:rPr>
          <w:rStyle w:val="normaltextrun"/>
          <w:rFonts w:eastAsiaTheme="majorEastAsia"/>
        </w:rPr>
        <w:t xml:space="preserve">  The minutes of the Annual General Meeting, held on </w:t>
      </w:r>
      <w:r w:rsidR="00E239B9">
        <w:rPr>
          <w:rStyle w:val="normaltextrun"/>
          <w:rFonts w:eastAsiaTheme="majorEastAsia"/>
        </w:rPr>
        <w:t xml:space="preserve">5 </w:t>
      </w:r>
      <w:r w:rsidR="0054337F">
        <w:rPr>
          <w:rStyle w:val="normaltextrun"/>
          <w:rFonts w:eastAsiaTheme="majorEastAsia"/>
        </w:rPr>
        <w:t xml:space="preserve">April 2023, </w:t>
      </w:r>
      <w:r w:rsidRPr="005F417B">
        <w:rPr>
          <w:rStyle w:val="normaltextrun"/>
          <w:rFonts w:eastAsiaTheme="majorEastAsia"/>
        </w:rPr>
        <w:t>were approved unanimously as a correct record, and there were no matters arising. </w:t>
      </w:r>
      <w:r w:rsidRPr="005F417B">
        <w:rPr>
          <w:rStyle w:val="eop"/>
          <w:rFonts w:eastAsiaTheme="majorEastAsia"/>
        </w:rPr>
        <w:t> </w:t>
      </w:r>
    </w:p>
    <w:p w14:paraId="25509F73" w14:textId="77777777" w:rsidR="00F57434" w:rsidRPr="005F417B" w:rsidRDefault="00F57434" w:rsidP="00F57434">
      <w:pPr>
        <w:pStyle w:val="paragraph"/>
        <w:spacing w:before="0" w:beforeAutospacing="0" w:after="0" w:afterAutospacing="0"/>
        <w:textAlignment w:val="baseline"/>
        <w:rPr>
          <w:rFonts w:ascii="Segoe UI" w:hAnsi="Segoe UI" w:cs="Segoe UI"/>
          <w:sz w:val="18"/>
          <w:szCs w:val="18"/>
        </w:rPr>
      </w:pPr>
      <w:r w:rsidRPr="005F417B">
        <w:rPr>
          <w:rStyle w:val="eop"/>
          <w:rFonts w:eastAsiaTheme="majorEastAsia"/>
        </w:rPr>
        <w:t> </w:t>
      </w:r>
    </w:p>
    <w:p w14:paraId="62CC5135" w14:textId="77777777" w:rsidR="00757DB8" w:rsidRDefault="00F57434" w:rsidP="00F57434">
      <w:pPr>
        <w:spacing w:after="0"/>
        <w:rPr>
          <w:rStyle w:val="normaltextrun"/>
          <w:rFonts w:ascii="Times New Roman" w:hAnsi="Times New Roman" w:cs="Times New Roman"/>
          <w:color w:val="000000" w:themeColor="text1"/>
          <w:sz w:val="24"/>
          <w:szCs w:val="24"/>
        </w:rPr>
      </w:pPr>
      <w:r w:rsidRPr="00E84BAD">
        <w:rPr>
          <w:rStyle w:val="normaltextrun"/>
          <w:rFonts w:ascii="Times New Roman" w:hAnsi="Times New Roman" w:cs="Times New Roman"/>
          <w:b/>
          <w:bCs/>
          <w:color w:val="000000" w:themeColor="text1"/>
          <w:sz w:val="24"/>
          <w:szCs w:val="24"/>
        </w:rPr>
        <w:t xml:space="preserve">3.   </w:t>
      </w:r>
      <w:r w:rsidRPr="00601179">
        <w:rPr>
          <w:rStyle w:val="normaltextrun"/>
          <w:rFonts w:ascii="Times New Roman" w:hAnsi="Times New Roman" w:cs="Times New Roman"/>
          <w:color w:val="000000" w:themeColor="text1"/>
          <w:sz w:val="24"/>
          <w:szCs w:val="24"/>
        </w:rPr>
        <w:t>The Report of Council for 202</w:t>
      </w:r>
      <w:r w:rsidR="007B46FE" w:rsidRPr="00601179">
        <w:rPr>
          <w:rStyle w:val="normaltextrun"/>
          <w:rFonts w:ascii="Times New Roman" w:hAnsi="Times New Roman" w:cs="Times New Roman"/>
          <w:color w:val="000000" w:themeColor="text1"/>
          <w:sz w:val="24"/>
          <w:szCs w:val="24"/>
        </w:rPr>
        <w:t>3</w:t>
      </w:r>
      <w:r w:rsidRPr="00601179">
        <w:rPr>
          <w:rStyle w:val="normaltextrun"/>
          <w:rFonts w:ascii="Times New Roman" w:hAnsi="Times New Roman" w:cs="Times New Roman"/>
          <w:color w:val="000000" w:themeColor="text1"/>
          <w:sz w:val="24"/>
          <w:szCs w:val="24"/>
        </w:rPr>
        <w:t xml:space="preserve"> was formally presented to the membership. Prof. Heale thanked Dr Clayton for preparing an informative report and gave a brief resume of its contents.  The Society has continued to connect with members and friends via its annual </w:t>
      </w:r>
      <w:r w:rsidRPr="00601179">
        <w:rPr>
          <w:rStyle w:val="normaltextrun"/>
          <w:rFonts w:ascii="Times New Roman" w:hAnsi="Times New Roman" w:cs="Times New Roman"/>
          <w:i/>
          <w:iCs/>
          <w:color w:val="000000" w:themeColor="text1"/>
          <w:sz w:val="24"/>
          <w:szCs w:val="24"/>
        </w:rPr>
        <w:t>Newsletter</w:t>
      </w:r>
      <w:r w:rsidRPr="00601179">
        <w:rPr>
          <w:rStyle w:val="normaltextrun"/>
          <w:rFonts w:ascii="Times New Roman" w:hAnsi="Times New Roman" w:cs="Times New Roman"/>
          <w:color w:val="000000" w:themeColor="text1"/>
          <w:sz w:val="24"/>
          <w:szCs w:val="24"/>
        </w:rPr>
        <w:t xml:space="preserve"> and via its Facebook page. </w:t>
      </w:r>
      <w:r w:rsidR="00C06997" w:rsidRPr="00601179">
        <w:rPr>
          <w:rStyle w:val="normaltextrun"/>
          <w:rFonts w:ascii="Times New Roman" w:hAnsi="Times New Roman" w:cs="Times New Roman"/>
          <w:color w:val="000000" w:themeColor="text1"/>
          <w:sz w:val="24"/>
          <w:szCs w:val="24"/>
        </w:rPr>
        <w:t xml:space="preserve">However, the Society needs to do much more to stem declining membership and to attract new members. As with similar organizations (Chetham Society, Historic Society of Lancashire and Cheshire, and Lancashire and Cheshire Antiquarian Society), the RSLC’s basic business model is fast becoming unsustainable. Expenditure has exceeded income by </w:t>
      </w:r>
      <w:r w:rsidR="00C06997" w:rsidRPr="00601179">
        <w:rPr>
          <w:rStyle w:val="normaltextrun"/>
          <w:rFonts w:ascii="Times New Roman" w:hAnsi="Times New Roman" w:cs="Times New Roman"/>
          <w:i/>
          <w:iCs/>
          <w:color w:val="000000" w:themeColor="text1"/>
          <w:sz w:val="24"/>
          <w:szCs w:val="24"/>
        </w:rPr>
        <w:t>c</w:t>
      </w:r>
      <w:r w:rsidR="00C06997" w:rsidRPr="00601179">
        <w:rPr>
          <w:rStyle w:val="normaltextrun"/>
          <w:rFonts w:ascii="Times New Roman" w:hAnsi="Times New Roman" w:cs="Times New Roman"/>
          <w:color w:val="000000" w:themeColor="text1"/>
          <w:sz w:val="24"/>
          <w:szCs w:val="24"/>
        </w:rPr>
        <w:t xml:space="preserve">.£20,000 </w:t>
      </w:r>
      <w:r w:rsidR="003A37E3">
        <w:rPr>
          <w:rStyle w:val="normaltextrun"/>
          <w:rFonts w:ascii="Times New Roman" w:hAnsi="Times New Roman" w:cs="Times New Roman"/>
          <w:color w:val="000000" w:themeColor="text1"/>
          <w:sz w:val="24"/>
          <w:szCs w:val="24"/>
        </w:rPr>
        <w:t xml:space="preserve">over </w:t>
      </w:r>
      <w:r w:rsidR="00C06997" w:rsidRPr="00601179">
        <w:rPr>
          <w:rStyle w:val="normaltextrun"/>
          <w:rFonts w:ascii="Times New Roman" w:hAnsi="Times New Roman" w:cs="Times New Roman"/>
          <w:color w:val="000000" w:themeColor="text1"/>
          <w:sz w:val="24"/>
          <w:szCs w:val="24"/>
        </w:rPr>
        <w:t xml:space="preserve">the past five years. </w:t>
      </w:r>
      <w:r w:rsidR="00B23520" w:rsidRPr="00601179">
        <w:rPr>
          <w:rStyle w:val="normaltextrun"/>
          <w:rFonts w:ascii="Times New Roman" w:hAnsi="Times New Roman" w:cs="Times New Roman"/>
          <w:color w:val="000000" w:themeColor="text1"/>
          <w:sz w:val="24"/>
          <w:szCs w:val="24"/>
        </w:rPr>
        <w:t xml:space="preserve">During </w:t>
      </w:r>
      <w:r w:rsidR="00444C2D" w:rsidRPr="00601179">
        <w:rPr>
          <w:rStyle w:val="normaltextrun"/>
          <w:rFonts w:ascii="Times New Roman" w:hAnsi="Times New Roman" w:cs="Times New Roman"/>
          <w:color w:val="000000" w:themeColor="text1"/>
          <w:sz w:val="24"/>
          <w:szCs w:val="24"/>
        </w:rPr>
        <w:t xml:space="preserve">2023, </w:t>
      </w:r>
      <w:r w:rsidR="00B23520" w:rsidRPr="00601179">
        <w:rPr>
          <w:rStyle w:val="normaltextrun"/>
          <w:rFonts w:ascii="Times New Roman" w:hAnsi="Times New Roman" w:cs="Times New Roman"/>
          <w:color w:val="000000" w:themeColor="text1"/>
          <w:sz w:val="24"/>
          <w:szCs w:val="24"/>
        </w:rPr>
        <w:t xml:space="preserve">Dr Peter Cotgreave, the Society’s Webmaster, prepared a paper on the future of </w:t>
      </w:r>
      <w:r w:rsidR="00593638" w:rsidRPr="00601179">
        <w:rPr>
          <w:rStyle w:val="normaltextrun"/>
          <w:rFonts w:ascii="Times New Roman" w:hAnsi="Times New Roman" w:cs="Times New Roman"/>
          <w:color w:val="000000" w:themeColor="text1"/>
          <w:sz w:val="24"/>
          <w:szCs w:val="24"/>
        </w:rPr>
        <w:t>the website. It is clear that we need to update it for technical and practical reasons. A small working party is presently considering various options and we hope to find a way forward re the website during 2024. We have also started to engage and co</w:t>
      </w:r>
      <w:r w:rsidR="00034B09" w:rsidRPr="00601179">
        <w:rPr>
          <w:rStyle w:val="normaltextrun"/>
          <w:rFonts w:ascii="Times New Roman" w:hAnsi="Times New Roman" w:cs="Times New Roman"/>
          <w:color w:val="000000" w:themeColor="text1"/>
          <w:sz w:val="24"/>
          <w:szCs w:val="24"/>
        </w:rPr>
        <w:t>-</w:t>
      </w:r>
      <w:r w:rsidR="00593638" w:rsidRPr="00601179">
        <w:rPr>
          <w:rStyle w:val="normaltextrun"/>
          <w:rFonts w:ascii="Times New Roman" w:hAnsi="Times New Roman" w:cs="Times New Roman"/>
          <w:color w:val="000000" w:themeColor="text1"/>
          <w:sz w:val="24"/>
          <w:szCs w:val="24"/>
        </w:rPr>
        <w:t xml:space="preserve">operate with other local history societies in a more organized way. </w:t>
      </w:r>
      <w:r w:rsidR="00034B09" w:rsidRPr="00601179">
        <w:rPr>
          <w:rStyle w:val="normaltextrun"/>
          <w:rFonts w:ascii="Times New Roman" w:hAnsi="Times New Roman" w:cs="Times New Roman"/>
          <w:color w:val="000000" w:themeColor="text1"/>
          <w:sz w:val="24"/>
          <w:szCs w:val="24"/>
        </w:rPr>
        <w:t xml:space="preserve">One useful meeting has taken place online and a larger meeting of representatives of the four local history societies is taking place tomorrow (28 March). </w:t>
      </w:r>
    </w:p>
    <w:p w14:paraId="67347344" w14:textId="6F4D7614" w:rsidR="002076F4" w:rsidRPr="00601179" w:rsidRDefault="00757DB8" w:rsidP="00F57434">
      <w:pPr>
        <w:spacing w:after="0"/>
        <w:rPr>
          <w:rStyle w:val="normaltextrun"/>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 xml:space="preserve">     </w:t>
      </w:r>
      <w:r w:rsidR="00444C2D" w:rsidRPr="00601179">
        <w:rPr>
          <w:rStyle w:val="normaltextrun"/>
          <w:rFonts w:ascii="Times New Roman" w:hAnsi="Times New Roman" w:cs="Times New Roman"/>
          <w:color w:val="000000" w:themeColor="text1"/>
          <w:sz w:val="24"/>
          <w:szCs w:val="24"/>
        </w:rPr>
        <w:t xml:space="preserve">Prof. Heale took a question from the floor: Dr Paul Booth asked how long </w:t>
      </w:r>
      <w:r w:rsidR="00034B09" w:rsidRPr="00601179">
        <w:rPr>
          <w:rStyle w:val="normaltextrun"/>
          <w:rFonts w:ascii="Times New Roman" w:hAnsi="Times New Roman" w:cs="Times New Roman"/>
          <w:color w:val="000000" w:themeColor="text1"/>
          <w:sz w:val="24"/>
          <w:szCs w:val="24"/>
        </w:rPr>
        <w:t xml:space="preserve">RSLC </w:t>
      </w:r>
      <w:r w:rsidR="00444C2D" w:rsidRPr="00601179">
        <w:rPr>
          <w:rStyle w:val="normaltextrun"/>
          <w:rFonts w:ascii="Times New Roman" w:hAnsi="Times New Roman" w:cs="Times New Roman"/>
          <w:color w:val="000000" w:themeColor="text1"/>
          <w:sz w:val="24"/>
          <w:szCs w:val="24"/>
        </w:rPr>
        <w:t>membership rates could stay at the current level i</w:t>
      </w:r>
      <w:r w:rsidR="00593638" w:rsidRPr="00601179">
        <w:rPr>
          <w:rStyle w:val="normaltextrun"/>
          <w:rFonts w:ascii="Times New Roman" w:hAnsi="Times New Roman" w:cs="Times New Roman"/>
          <w:color w:val="000000" w:themeColor="text1"/>
          <w:sz w:val="24"/>
          <w:szCs w:val="24"/>
        </w:rPr>
        <w:t>n view of these huge challenges re</w:t>
      </w:r>
      <w:r w:rsidR="00034B09" w:rsidRPr="00601179">
        <w:rPr>
          <w:rStyle w:val="normaltextrun"/>
          <w:rFonts w:ascii="Times New Roman" w:hAnsi="Times New Roman" w:cs="Times New Roman"/>
          <w:color w:val="000000" w:themeColor="text1"/>
          <w:sz w:val="24"/>
          <w:szCs w:val="24"/>
        </w:rPr>
        <w:t>.</w:t>
      </w:r>
      <w:r w:rsidR="00593638" w:rsidRPr="00601179">
        <w:rPr>
          <w:rStyle w:val="normaltextrun"/>
          <w:rFonts w:ascii="Times New Roman" w:hAnsi="Times New Roman" w:cs="Times New Roman"/>
          <w:color w:val="000000" w:themeColor="text1"/>
          <w:sz w:val="24"/>
          <w:szCs w:val="24"/>
        </w:rPr>
        <w:t xml:space="preserve"> </w:t>
      </w:r>
      <w:r w:rsidR="00BB0846" w:rsidRPr="00601179">
        <w:rPr>
          <w:rStyle w:val="normaltextrun"/>
          <w:rFonts w:ascii="Times New Roman" w:hAnsi="Times New Roman" w:cs="Times New Roman"/>
          <w:color w:val="000000" w:themeColor="text1"/>
          <w:sz w:val="24"/>
          <w:szCs w:val="24"/>
        </w:rPr>
        <w:t xml:space="preserve">declining </w:t>
      </w:r>
      <w:r w:rsidR="00593638" w:rsidRPr="00601179">
        <w:rPr>
          <w:rStyle w:val="normaltextrun"/>
          <w:rFonts w:ascii="Times New Roman" w:hAnsi="Times New Roman" w:cs="Times New Roman"/>
          <w:color w:val="000000" w:themeColor="text1"/>
          <w:sz w:val="24"/>
          <w:szCs w:val="24"/>
        </w:rPr>
        <w:t>membership and financial sustainability</w:t>
      </w:r>
      <w:r w:rsidR="00444C2D" w:rsidRPr="00601179">
        <w:rPr>
          <w:rStyle w:val="normaltextrun"/>
          <w:rFonts w:ascii="Times New Roman" w:hAnsi="Times New Roman" w:cs="Times New Roman"/>
          <w:color w:val="000000" w:themeColor="text1"/>
          <w:sz w:val="24"/>
          <w:szCs w:val="24"/>
        </w:rPr>
        <w:t xml:space="preserve">. Prof Heale agreed that the subscription to </w:t>
      </w:r>
      <w:r w:rsidR="00444C2D" w:rsidRPr="00601179">
        <w:rPr>
          <w:rStyle w:val="normaltextrun"/>
          <w:rFonts w:ascii="Times New Roman" w:hAnsi="Times New Roman" w:cs="Times New Roman"/>
          <w:color w:val="000000" w:themeColor="text1"/>
          <w:sz w:val="24"/>
          <w:szCs w:val="24"/>
        </w:rPr>
        <w:lastRenderedPageBreak/>
        <w:t>the RSLC had remained at the present level for 11 years, and that the Council would consider this at its meeting later in the day.</w:t>
      </w:r>
    </w:p>
    <w:p w14:paraId="112FD8D8" w14:textId="77777777" w:rsidR="00523A28" w:rsidRPr="00601179" w:rsidRDefault="00034B09" w:rsidP="00523A28">
      <w:pPr>
        <w:spacing w:after="0"/>
        <w:rPr>
          <w:rFonts w:ascii="Times New Roman" w:hAnsi="Times New Roman" w:cs="Times New Roman"/>
          <w:color w:val="000000" w:themeColor="text1"/>
          <w:sz w:val="24"/>
          <w:szCs w:val="24"/>
        </w:rPr>
      </w:pPr>
      <w:r w:rsidRPr="00601179">
        <w:rPr>
          <w:rFonts w:ascii="Times New Roman" w:hAnsi="Times New Roman" w:cs="Times New Roman"/>
          <w:color w:val="000000" w:themeColor="text1"/>
          <w:sz w:val="24"/>
          <w:szCs w:val="24"/>
        </w:rPr>
        <w:t xml:space="preserve">Although we did not publish a volume in 2023, due to a delay with our latest edition (the volume editor found additional relevant material), we are expecting a fruitful 2024 with two editions due for publication. The first, </w:t>
      </w:r>
      <w:r w:rsidRPr="00601179">
        <w:rPr>
          <w:rFonts w:ascii="Times New Roman" w:hAnsi="Times New Roman" w:cs="Times New Roman"/>
          <w:i/>
          <w:iCs/>
          <w:color w:val="000000" w:themeColor="text1"/>
          <w:sz w:val="24"/>
          <w:szCs w:val="24"/>
        </w:rPr>
        <w:t>Prisoners of the Fifteen</w:t>
      </w:r>
      <w:r w:rsidRPr="00601179">
        <w:rPr>
          <w:rFonts w:ascii="Times New Roman" w:hAnsi="Times New Roman" w:cs="Times New Roman"/>
          <w:color w:val="000000" w:themeColor="text1"/>
          <w:sz w:val="24"/>
          <w:szCs w:val="24"/>
        </w:rPr>
        <w:t xml:space="preserve">, ed. Jonathan Oates, is an edition of the lists of Jacobite prisoners taken at the battle of Preston in 1715, and then held, tried and disposed of from various gaols in Lancashire and Cheshire. The second, </w:t>
      </w:r>
      <w:r w:rsidRPr="00601179">
        <w:rPr>
          <w:rFonts w:ascii="Times New Roman" w:hAnsi="Times New Roman" w:cs="Times New Roman"/>
          <w:i/>
          <w:iCs/>
          <w:color w:val="000000" w:themeColor="text1"/>
          <w:sz w:val="24"/>
          <w:szCs w:val="24"/>
        </w:rPr>
        <w:t>Cheshire Motor Vehicle Registration Records, 1908–11</w:t>
      </w:r>
      <w:r w:rsidRPr="00601179">
        <w:rPr>
          <w:rFonts w:ascii="Times New Roman" w:hAnsi="Times New Roman" w:cs="Times New Roman"/>
          <w:color w:val="000000" w:themeColor="text1"/>
          <w:sz w:val="24"/>
          <w:szCs w:val="24"/>
        </w:rPr>
        <w:t xml:space="preserve">, ed. Craig Horner, is the second and final part of early registration records, charting car ownership in early twentieth-century Cheshire. </w:t>
      </w:r>
    </w:p>
    <w:p w14:paraId="5CA110EF" w14:textId="62C5F4B5" w:rsidR="00F57434" w:rsidRDefault="00F57434" w:rsidP="00601179">
      <w:pPr>
        <w:spacing w:after="0"/>
        <w:rPr>
          <w:rStyle w:val="eop"/>
          <w:rFonts w:ascii="Times New Roman" w:eastAsiaTheme="majorEastAsia" w:hAnsi="Times New Roman" w:cs="Times New Roman"/>
          <w:color w:val="000000" w:themeColor="text1"/>
          <w:sz w:val="24"/>
          <w:szCs w:val="24"/>
        </w:rPr>
      </w:pPr>
      <w:r w:rsidRPr="00601179">
        <w:rPr>
          <w:rStyle w:val="normaltextrun"/>
          <w:rFonts w:ascii="Times New Roman" w:eastAsiaTheme="majorEastAsia" w:hAnsi="Times New Roman" w:cs="Times New Roman"/>
          <w:color w:val="000000" w:themeColor="text1"/>
          <w:sz w:val="24"/>
          <w:szCs w:val="24"/>
        </w:rPr>
        <w:t xml:space="preserve">     The 202</w:t>
      </w:r>
      <w:r w:rsidR="00523A28" w:rsidRPr="00601179">
        <w:rPr>
          <w:rStyle w:val="normaltextrun"/>
          <w:rFonts w:ascii="Times New Roman" w:eastAsiaTheme="majorEastAsia" w:hAnsi="Times New Roman" w:cs="Times New Roman"/>
          <w:color w:val="000000" w:themeColor="text1"/>
          <w:sz w:val="24"/>
          <w:szCs w:val="24"/>
        </w:rPr>
        <w:t>3</w:t>
      </w:r>
      <w:r w:rsidRPr="00601179">
        <w:rPr>
          <w:rStyle w:val="normaltextrun"/>
          <w:rFonts w:ascii="Times New Roman" w:eastAsiaTheme="majorEastAsia" w:hAnsi="Times New Roman" w:cs="Times New Roman"/>
          <w:color w:val="000000" w:themeColor="text1"/>
          <w:sz w:val="24"/>
          <w:szCs w:val="24"/>
        </w:rPr>
        <w:t xml:space="preserve"> Report was officially received and approved unanimously. [Proposed by Dr </w:t>
      </w:r>
      <w:r w:rsidR="00BB1274">
        <w:rPr>
          <w:rStyle w:val="normaltextrun"/>
          <w:rFonts w:ascii="Times New Roman" w:eastAsiaTheme="majorEastAsia" w:hAnsi="Times New Roman" w:cs="Times New Roman"/>
          <w:color w:val="000000" w:themeColor="text1"/>
          <w:sz w:val="24"/>
          <w:szCs w:val="24"/>
        </w:rPr>
        <w:t>Fiona Pogson</w:t>
      </w:r>
      <w:r w:rsidRPr="00601179">
        <w:rPr>
          <w:rStyle w:val="normaltextrun"/>
          <w:rFonts w:ascii="Times New Roman" w:eastAsiaTheme="majorEastAsia" w:hAnsi="Times New Roman" w:cs="Times New Roman"/>
          <w:color w:val="000000" w:themeColor="text1"/>
          <w:sz w:val="24"/>
          <w:szCs w:val="24"/>
        </w:rPr>
        <w:t xml:space="preserve">; seconded by </w:t>
      </w:r>
      <w:r w:rsidR="00523A28" w:rsidRPr="00601179">
        <w:rPr>
          <w:rStyle w:val="normaltextrun"/>
          <w:rFonts w:ascii="Times New Roman" w:eastAsiaTheme="majorEastAsia" w:hAnsi="Times New Roman" w:cs="Times New Roman"/>
          <w:color w:val="000000" w:themeColor="text1"/>
          <w:sz w:val="24"/>
          <w:szCs w:val="24"/>
        </w:rPr>
        <w:t xml:space="preserve">Dr </w:t>
      </w:r>
      <w:r w:rsidR="00BB1274">
        <w:rPr>
          <w:rStyle w:val="normaltextrun"/>
          <w:rFonts w:ascii="Times New Roman" w:eastAsiaTheme="majorEastAsia" w:hAnsi="Times New Roman" w:cs="Times New Roman"/>
          <w:color w:val="000000" w:themeColor="text1"/>
          <w:sz w:val="24"/>
          <w:szCs w:val="24"/>
        </w:rPr>
        <w:t>Paul Booth</w:t>
      </w:r>
      <w:r w:rsidRPr="00601179">
        <w:rPr>
          <w:rStyle w:val="normaltextrun"/>
          <w:rFonts w:ascii="Times New Roman" w:eastAsiaTheme="majorEastAsia" w:hAnsi="Times New Roman" w:cs="Times New Roman"/>
          <w:color w:val="000000" w:themeColor="text1"/>
          <w:sz w:val="24"/>
          <w:szCs w:val="24"/>
        </w:rPr>
        <w:t>]</w:t>
      </w:r>
      <w:r w:rsidR="00601179" w:rsidRPr="00601179">
        <w:rPr>
          <w:rStyle w:val="normaltextrun"/>
          <w:rFonts w:ascii="Times New Roman" w:eastAsiaTheme="majorEastAsia" w:hAnsi="Times New Roman" w:cs="Times New Roman"/>
          <w:color w:val="000000" w:themeColor="text1"/>
          <w:sz w:val="24"/>
          <w:szCs w:val="24"/>
        </w:rPr>
        <w:t>.</w:t>
      </w:r>
      <w:r w:rsidRPr="00601179">
        <w:rPr>
          <w:rStyle w:val="normaltextrun"/>
          <w:rFonts w:ascii="Times New Roman" w:eastAsiaTheme="majorEastAsia" w:hAnsi="Times New Roman" w:cs="Times New Roman"/>
          <w:color w:val="000000" w:themeColor="text1"/>
          <w:sz w:val="24"/>
          <w:szCs w:val="24"/>
        </w:rPr>
        <w:t> </w:t>
      </w:r>
      <w:r w:rsidRPr="00601179">
        <w:rPr>
          <w:rStyle w:val="eop"/>
          <w:rFonts w:ascii="Times New Roman" w:eastAsiaTheme="majorEastAsia" w:hAnsi="Times New Roman" w:cs="Times New Roman"/>
          <w:color w:val="000000" w:themeColor="text1"/>
          <w:sz w:val="24"/>
          <w:szCs w:val="24"/>
        </w:rPr>
        <w:t> </w:t>
      </w:r>
    </w:p>
    <w:p w14:paraId="608FE1C2" w14:textId="77777777" w:rsidR="00601179" w:rsidRDefault="00601179" w:rsidP="00601179">
      <w:pPr>
        <w:spacing w:after="0"/>
        <w:rPr>
          <w:rStyle w:val="eop"/>
          <w:rFonts w:ascii="Times New Roman" w:eastAsiaTheme="majorEastAsia" w:hAnsi="Times New Roman" w:cs="Times New Roman"/>
          <w:color w:val="000000" w:themeColor="text1"/>
          <w:sz w:val="24"/>
          <w:szCs w:val="24"/>
        </w:rPr>
      </w:pPr>
    </w:p>
    <w:p w14:paraId="4B0D3E22" w14:textId="4C0E0E9E" w:rsidR="00F57434" w:rsidRPr="00BB1274" w:rsidRDefault="00F57434" w:rsidP="00F57434">
      <w:pPr>
        <w:shd w:val="clear" w:color="auto" w:fill="FFFFFF" w:themeFill="background1"/>
        <w:spacing w:after="0"/>
        <w:rPr>
          <w:rFonts w:ascii="Times New Roman" w:hAnsi="Times New Roman" w:cs="Times New Roman"/>
          <w:color w:val="000000" w:themeColor="text1"/>
          <w:sz w:val="24"/>
          <w:szCs w:val="24"/>
          <w:bdr w:val="none" w:sz="0" w:space="0" w:color="auto" w:frame="1"/>
          <w:lang w:eastAsia="en-GB"/>
        </w:rPr>
      </w:pPr>
      <w:r w:rsidRPr="00BB1274">
        <w:rPr>
          <w:rStyle w:val="normaltextrun"/>
          <w:rFonts w:ascii="Times New Roman" w:hAnsi="Times New Roman" w:cs="Times New Roman"/>
          <w:b/>
          <w:bCs/>
          <w:color w:val="000000" w:themeColor="text1"/>
          <w:sz w:val="24"/>
          <w:szCs w:val="24"/>
        </w:rPr>
        <w:t xml:space="preserve">4.   </w:t>
      </w:r>
      <w:r w:rsidRPr="00BB1274">
        <w:rPr>
          <w:rStyle w:val="normaltextrun"/>
          <w:rFonts w:ascii="Times New Roman" w:hAnsi="Times New Roman" w:cs="Times New Roman"/>
          <w:color w:val="000000" w:themeColor="text1"/>
          <w:sz w:val="24"/>
          <w:szCs w:val="24"/>
        </w:rPr>
        <w:t>Mr Pepler</w:t>
      </w:r>
      <w:r w:rsidRPr="00BB1274">
        <w:rPr>
          <w:rStyle w:val="normaltextrun"/>
          <w:rFonts w:ascii="Times New Roman" w:hAnsi="Times New Roman" w:cs="Times New Roman"/>
          <w:b/>
          <w:bCs/>
          <w:color w:val="000000" w:themeColor="text1"/>
          <w:sz w:val="24"/>
          <w:szCs w:val="24"/>
        </w:rPr>
        <w:t xml:space="preserve"> </w:t>
      </w:r>
      <w:r w:rsidRPr="00BB1274">
        <w:rPr>
          <w:rStyle w:val="normaltextrun"/>
          <w:rFonts w:ascii="Times New Roman" w:hAnsi="Times New Roman" w:cs="Times New Roman"/>
          <w:color w:val="000000" w:themeColor="text1"/>
          <w:sz w:val="24"/>
          <w:szCs w:val="24"/>
        </w:rPr>
        <w:t>(Treasurer) summarised the Accounts for 202</w:t>
      </w:r>
      <w:r w:rsidR="003A37E3" w:rsidRPr="00BB1274">
        <w:rPr>
          <w:rStyle w:val="normaltextrun"/>
          <w:rFonts w:ascii="Times New Roman" w:hAnsi="Times New Roman" w:cs="Times New Roman"/>
          <w:color w:val="000000" w:themeColor="text1"/>
          <w:sz w:val="24"/>
          <w:szCs w:val="24"/>
        </w:rPr>
        <w:t>3</w:t>
      </w:r>
      <w:r w:rsidRPr="00BB1274">
        <w:rPr>
          <w:rStyle w:val="normaltextrun"/>
          <w:rFonts w:ascii="Times New Roman" w:hAnsi="Times New Roman" w:cs="Times New Roman"/>
          <w:color w:val="000000" w:themeColor="text1"/>
          <w:sz w:val="24"/>
          <w:szCs w:val="24"/>
        </w:rPr>
        <w:t xml:space="preserve">. </w:t>
      </w:r>
      <w:r w:rsidRPr="00BB1274">
        <w:rPr>
          <w:rFonts w:ascii="Times New Roman" w:hAnsi="Times New Roman" w:cs="Times New Roman"/>
          <w:color w:val="000000" w:themeColor="text1"/>
          <w:sz w:val="24"/>
          <w:szCs w:val="24"/>
          <w:bdr w:val="none" w:sz="0" w:space="0" w:color="auto" w:frame="1"/>
          <w:lang w:eastAsia="en-GB"/>
        </w:rPr>
        <w:t>The total net assets of the Society on 31st December 202</w:t>
      </w:r>
      <w:r w:rsidR="00745787" w:rsidRPr="00BB1274">
        <w:rPr>
          <w:rFonts w:ascii="Times New Roman" w:hAnsi="Times New Roman" w:cs="Times New Roman"/>
          <w:color w:val="000000" w:themeColor="text1"/>
          <w:sz w:val="24"/>
          <w:szCs w:val="24"/>
          <w:bdr w:val="none" w:sz="0" w:space="0" w:color="auto" w:frame="1"/>
          <w:lang w:eastAsia="en-GB"/>
        </w:rPr>
        <w:t>3</w:t>
      </w:r>
      <w:r w:rsidRPr="00BB1274">
        <w:rPr>
          <w:rFonts w:ascii="Times New Roman" w:hAnsi="Times New Roman" w:cs="Times New Roman"/>
          <w:color w:val="000000" w:themeColor="text1"/>
          <w:sz w:val="24"/>
          <w:szCs w:val="24"/>
          <w:bdr w:val="none" w:sz="0" w:space="0" w:color="auto" w:frame="1"/>
          <w:lang w:eastAsia="en-GB"/>
        </w:rPr>
        <w:t xml:space="preserve"> were £</w:t>
      </w:r>
      <w:r w:rsidR="00745787" w:rsidRPr="00BB1274">
        <w:rPr>
          <w:rFonts w:ascii="Times New Roman" w:hAnsi="Times New Roman" w:cs="Times New Roman"/>
          <w:color w:val="000000" w:themeColor="text1"/>
          <w:sz w:val="24"/>
          <w:szCs w:val="24"/>
          <w:bdr w:val="none" w:sz="0" w:space="0" w:color="auto" w:frame="1"/>
          <w:lang w:eastAsia="en-GB"/>
        </w:rPr>
        <w:t>62</w:t>
      </w:r>
      <w:r w:rsidRPr="00BB1274">
        <w:rPr>
          <w:rFonts w:ascii="Times New Roman" w:hAnsi="Times New Roman" w:cs="Times New Roman"/>
          <w:color w:val="000000" w:themeColor="text1"/>
          <w:sz w:val="24"/>
          <w:szCs w:val="24"/>
          <w:bdr w:val="none" w:sz="0" w:space="0" w:color="auto" w:frame="1"/>
          <w:lang w:eastAsia="en-GB"/>
        </w:rPr>
        <w:t>,</w:t>
      </w:r>
      <w:r w:rsidR="00745787" w:rsidRPr="00BB1274">
        <w:rPr>
          <w:rFonts w:ascii="Times New Roman" w:hAnsi="Times New Roman" w:cs="Times New Roman"/>
          <w:color w:val="000000" w:themeColor="text1"/>
          <w:sz w:val="24"/>
          <w:szCs w:val="24"/>
          <w:bdr w:val="none" w:sz="0" w:space="0" w:color="auto" w:frame="1"/>
          <w:lang w:eastAsia="en-GB"/>
        </w:rPr>
        <w:t>573</w:t>
      </w:r>
      <w:r w:rsidRPr="00BB1274">
        <w:rPr>
          <w:rFonts w:ascii="Times New Roman" w:hAnsi="Times New Roman" w:cs="Times New Roman"/>
          <w:color w:val="000000" w:themeColor="text1"/>
          <w:sz w:val="24"/>
          <w:szCs w:val="24"/>
          <w:bdr w:val="none" w:sz="0" w:space="0" w:color="auto" w:frame="1"/>
          <w:lang w:eastAsia="en-GB"/>
        </w:rPr>
        <w:t>.</w:t>
      </w:r>
      <w:r w:rsidR="00745787" w:rsidRPr="00BB1274">
        <w:rPr>
          <w:rFonts w:ascii="Times New Roman" w:hAnsi="Times New Roman" w:cs="Times New Roman"/>
          <w:color w:val="000000" w:themeColor="text1"/>
          <w:sz w:val="24"/>
          <w:szCs w:val="24"/>
          <w:bdr w:val="none" w:sz="0" w:space="0" w:color="auto" w:frame="1"/>
          <w:lang w:eastAsia="en-GB"/>
        </w:rPr>
        <w:t>7</w:t>
      </w:r>
      <w:r w:rsidRPr="00BB1274">
        <w:rPr>
          <w:rFonts w:ascii="Times New Roman" w:hAnsi="Times New Roman" w:cs="Times New Roman"/>
          <w:color w:val="000000" w:themeColor="text1"/>
          <w:sz w:val="24"/>
          <w:szCs w:val="24"/>
          <w:bdr w:val="none" w:sz="0" w:space="0" w:color="auto" w:frame="1"/>
          <w:lang w:eastAsia="en-GB"/>
        </w:rPr>
        <w:t>. The comparable figure for 202</w:t>
      </w:r>
      <w:r w:rsidR="00745787" w:rsidRPr="00BB1274">
        <w:rPr>
          <w:rFonts w:ascii="Times New Roman" w:hAnsi="Times New Roman" w:cs="Times New Roman"/>
          <w:color w:val="000000" w:themeColor="text1"/>
          <w:sz w:val="24"/>
          <w:szCs w:val="24"/>
          <w:bdr w:val="none" w:sz="0" w:space="0" w:color="auto" w:frame="1"/>
          <w:lang w:eastAsia="en-GB"/>
        </w:rPr>
        <w:t>2</w:t>
      </w:r>
      <w:r w:rsidRPr="00BB1274">
        <w:rPr>
          <w:rFonts w:ascii="Times New Roman" w:hAnsi="Times New Roman" w:cs="Times New Roman"/>
          <w:color w:val="000000" w:themeColor="text1"/>
          <w:sz w:val="24"/>
          <w:szCs w:val="24"/>
          <w:bdr w:val="none" w:sz="0" w:space="0" w:color="auto" w:frame="1"/>
          <w:lang w:eastAsia="en-GB"/>
        </w:rPr>
        <w:t xml:space="preserve"> was £</w:t>
      </w:r>
      <w:r w:rsidR="00745787" w:rsidRPr="00BB1274">
        <w:rPr>
          <w:rFonts w:ascii="Times New Roman" w:hAnsi="Times New Roman" w:cs="Times New Roman"/>
          <w:color w:val="000000" w:themeColor="text1"/>
          <w:sz w:val="24"/>
          <w:szCs w:val="24"/>
          <w:bdr w:val="none" w:sz="0" w:space="0" w:color="auto" w:frame="1"/>
          <w:lang w:eastAsia="en-GB"/>
        </w:rPr>
        <w:t>57</w:t>
      </w:r>
      <w:r w:rsidRPr="00BB1274">
        <w:rPr>
          <w:rFonts w:ascii="Times New Roman" w:hAnsi="Times New Roman" w:cs="Times New Roman"/>
          <w:color w:val="000000" w:themeColor="text1"/>
          <w:sz w:val="24"/>
          <w:szCs w:val="24"/>
          <w:bdr w:val="none" w:sz="0" w:space="0" w:color="auto" w:frame="1"/>
          <w:lang w:eastAsia="en-GB"/>
        </w:rPr>
        <w:t>,</w:t>
      </w:r>
      <w:r w:rsidR="00745787" w:rsidRPr="00BB1274">
        <w:rPr>
          <w:rFonts w:ascii="Times New Roman" w:hAnsi="Times New Roman" w:cs="Times New Roman"/>
          <w:color w:val="000000" w:themeColor="text1"/>
          <w:sz w:val="24"/>
          <w:szCs w:val="24"/>
          <w:bdr w:val="none" w:sz="0" w:space="0" w:color="auto" w:frame="1"/>
          <w:lang w:eastAsia="en-GB"/>
        </w:rPr>
        <w:t>812</w:t>
      </w:r>
      <w:r w:rsidRPr="00BB1274">
        <w:rPr>
          <w:rFonts w:ascii="Times New Roman" w:hAnsi="Times New Roman" w:cs="Times New Roman"/>
          <w:color w:val="000000" w:themeColor="text1"/>
          <w:sz w:val="24"/>
          <w:szCs w:val="24"/>
          <w:bdr w:val="none" w:sz="0" w:space="0" w:color="auto" w:frame="1"/>
          <w:lang w:eastAsia="en-GB"/>
        </w:rPr>
        <w:t>.</w:t>
      </w:r>
      <w:r w:rsidR="00745787" w:rsidRPr="00BB1274">
        <w:rPr>
          <w:rFonts w:ascii="Times New Roman" w:hAnsi="Times New Roman" w:cs="Times New Roman"/>
          <w:color w:val="000000" w:themeColor="text1"/>
          <w:sz w:val="24"/>
          <w:szCs w:val="24"/>
          <w:bdr w:val="none" w:sz="0" w:space="0" w:color="auto" w:frame="1"/>
          <w:lang w:eastAsia="en-GB"/>
        </w:rPr>
        <w:t>9</w:t>
      </w:r>
      <w:r w:rsidRPr="00BB1274">
        <w:rPr>
          <w:rFonts w:ascii="Times New Roman" w:hAnsi="Times New Roman" w:cs="Times New Roman"/>
          <w:color w:val="000000" w:themeColor="text1"/>
          <w:sz w:val="24"/>
          <w:szCs w:val="24"/>
          <w:bdr w:val="none" w:sz="0" w:space="0" w:color="auto" w:frame="1"/>
          <w:lang w:eastAsia="en-GB"/>
        </w:rPr>
        <w:t xml:space="preserve">8. </w:t>
      </w:r>
      <w:r w:rsidR="00745787" w:rsidRPr="00BB1274">
        <w:rPr>
          <w:rFonts w:ascii="Times New Roman" w:hAnsi="Times New Roman" w:cs="Times New Roman"/>
          <w:color w:val="000000" w:themeColor="text1"/>
          <w:sz w:val="24"/>
          <w:szCs w:val="24"/>
          <w:bdr w:val="none" w:sz="0" w:space="0" w:color="auto" w:frame="1"/>
          <w:lang w:eastAsia="en-GB"/>
        </w:rPr>
        <w:t>However, this is not a realistic picture of our financial situation</w:t>
      </w:r>
      <w:r w:rsidR="00012933" w:rsidRPr="00BB1274">
        <w:rPr>
          <w:rFonts w:ascii="Times New Roman" w:hAnsi="Times New Roman" w:cs="Times New Roman"/>
          <w:color w:val="000000" w:themeColor="text1"/>
          <w:sz w:val="24"/>
          <w:szCs w:val="24"/>
          <w:bdr w:val="none" w:sz="0" w:space="0" w:color="auto" w:frame="1"/>
          <w:lang w:eastAsia="en-GB"/>
        </w:rPr>
        <w:t xml:space="preserve"> or expenditure, since we had no printing costs in 2023. </w:t>
      </w:r>
      <w:r w:rsidRPr="00BB1274">
        <w:rPr>
          <w:rFonts w:ascii="Times New Roman" w:hAnsi="Times New Roman" w:cs="Times New Roman"/>
          <w:color w:val="000000" w:themeColor="text1"/>
          <w:sz w:val="24"/>
          <w:szCs w:val="24"/>
          <w:bdr w:val="none" w:sz="0" w:space="0" w:color="auto" w:frame="1"/>
          <w:lang w:eastAsia="en-GB"/>
        </w:rPr>
        <w:t xml:space="preserve">The </w:t>
      </w:r>
      <w:r w:rsidR="00BB1274" w:rsidRPr="00BB1274">
        <w:rPr>
          <w:rFonts w:ascii="Times New Roman" w:hAnsi="Times New Roman" w:cs="Times New Roman"/>
          <w:color w:val="000000" w:themeColor="text1"/>
          <w:sz w:val="24"/>
          <w:szCs w:val="24"/>
          <w:bdr w:val="none" w:sz="0" w:space="0" w:color="auto" w:frame="1"/>
          <w:lang w:eastAsia="en-GB"/>
        </w:rPr>
        <w:t xml:space="preserve">capital </w:t>
      </w:r>
      <w:r w:rsidRPr="00BB1274">
        <w:rPr>
          <w:rFonts w:ascii="Times New Roman" w:hAnsi="Times New Roman" w:cs="Times New Roman"/>
          <w:color w:val="000000" w:themeColor="text1"/>
          <w:sz w:val="24"/>
          <w:szCs w:val="24"/>
          <w:bdr w:val="none" w:sz="0" w:space="0" w:color="auto" w:frame="1"/>
          <w:lang w:eastAsia="en-GB"/>
        </w:rPr>
        <w:t>value of our M&amp;G Charifund investment fell in 202</w:t>
      </w:r>
      <w:r w:rsidR="00012933" w:rsidRPr="00BB1274">
        <w:rPr>
          <w:rFonts w:ascii="Times New Roman" w:hAnsi="Times New Roman" w:cs="Times New Roman"/>
          <w:color w:val="000000" w:themeColor="text1"/>
          <w:sz w:val="24"/>
          <w:szCs w:val="24"/>
          <w:bdr w:val="none" w:sz="0" w:space="0" w:color="auto" w:frame="1"/>
          <w:lang w:eastAsia="en-GB"/>
        </w:rPr>
        <w:t xml:space="preserve">3 to £34,625.22 as against </w:t>
      </w:r>
      <w:r w:rsidRPr="00BB1274">
        <w:rPr>
          <w:rFonts w:ascii="Times New Roman" w:hAnsi="Times New Roman" w:cs="Times New Roman"/>
          <w:color w:val="000000" w:themeColor="text1"/>
          <w:sz w:val="24"/>
          <w:szCs w:val="24"/>
          <w:bdr w:val="none" w:sz="0" w:space="0" w:color="auto" w:frame="1"/>
          <w:lang w:eastAsia="en-GB"/>
        </w:rPr>
        <w:t>£35,458.40 in 202</w:t>
      </w:r>
      <w:r w:rsidR="00012933" w:rsidRPr="00BB1274">
        <w:rPr>
          <w:rFonts w:ascii="Times New Roman" w:hAnsi="Times New Roman" w:cs="Times New Roman"/>
          <w:color w:val="000000" w:themeColor="text1"/>
          <w:sz w:val="24"/>
          <w:szCs w:val="24"/>
          <w:bdr w:val="none" w:sz="0" w:space="0" w:color="auto" w:frame="1"/>
          <w:lang w:eastAsia="en-GB"/>
        </w:rPr>
        <w:t>2</w:t>
      </w:r>
      <w:r w:rsidRPr="00BB1274">
        <w:rPr>
          <w:rFonts w:ascii="Times New Roman" w:hAnsi="Times New Roman" w:cs="Times New Roman"/>
          <w:color w:val="000000" w:themeColor="text1"/>
          <w:sz w:val="24"/>
          <w:szCs w:val="24"/>
          <w:bdr w:val="none" w:sz="0" w:space="0" w:color="auto" w:frame="1"/>
          <w:lang w:eastAsia="en-GB"/>
        </w:rPr>
        <w:t>, but the income from Charifund in 202</w:t>
      </w:r>
      <w:r w:rsidR="00012933" w:rsidRPr="00BB1274">
        <w:rPr>
          <w:rFonts w:ascii="Times New Roman" w:hAnsi="Times New Roman" w:cs="Times New Roman"/>
          <w:color w:val="000000" w:themeColor="text1"/>
          <w:sz w:val="24"/>
          <w:szCs w:val="24"/>
          <w:bdr w:val="none" w:sz="0" w:space="0" w:color="auto" w:frame="1"/>
          <w:lang w:eastAsia="en-GB"/>
        </w:rPr>
        <w:t>3</w:t>
      </w:r>
      <w:r w:rsidRPr="00BB1274">
        <w:rPr>
          <w:rFonts w:ascii="Times New Roman" w:hAnsi="Times New Roman" w:cs="Times New Roman"/>
          <w:color w:val="000000" w:themeColor="text1"/>
          <w:sz w:val="24"/>
          <w:szCs w:val="24"/>
          <w:bdr w:val="none" w:sz="0" w:space="0" w:color="auto" w:frame="1"/>
          <w:lang w:eastAsia="en-GB"/>
        </w:rPr>
        <w:t xml:space="preserve"> was </w:t>
      </w:r>
      <w:r w:rsidR="00012933" w:rsidRPr="00BB1274">
        <w:rPr>
          <w:rFonts w:ascii="Times New Roman" w:hAnsi="Times New Roman" w:cs="Times New Roman"/>
          <w:color w:val="000000" w:themeColor="text1"/>
          <w:sz w:val="24"/>
          <w:szCs w:val="24"/>
          <w:bdr w:val="none" w:sz="0" w:space="0" w:color="auto" w:frame="1"/>
          <w:lang w:eastAsia="en-GB"/>
        </w:rPr>
        <w:t xml:space="preserve">£2,063,05, an increase of </w:t>
      </w:r>
      <w:r w:rsidR="00012933" w:rsidRPr="00BB1274">
        <w:rPr>
          <w:rFonts w:ascii="Times New Roman" w:hAnsi="Times New Roman" w:cs="Times New Roman"/>
          <w:i/>
          <w:iCs/>
          <w:color w:val="000000" w:themeColor="text1"/>
          <w:sz w:val="24"/>
          <w:szCs w:val="24"/>
          <w:bdr w:val="none" w:sz="0" w:space="0" w:color="auto" w:frame="1"/>
          <w:lang w:eastAsia="en-GB"/>
        </w:rPr>
        <w:t>c</w:t>
      </w:r>
      <w:r w:rsidR="00012933" w:rsidRPr="00BB1274">
        <w:rPr>
          <w:rFonts w:ascii="Times New Roman" w:hAnsi="Times New Roman" w:cs="Times New Roman"/>
          <w:color w:val="000000" w:themeColor="text1"/>
          <w:sz w:val="24"/>
          <w:szCs w:val="24"/>
          <w:bdr w:val="none" w:sz="0" w:space="0" w:color="auto" w:frame="1"/>
          <w:lang w:eastAsia="en-GB"/>
        </w:rPr>
        <w:t xml:space="preserve">.£60 on 2022. </w:t>
      </w:r>
    </w:p>
    <w:p w14:paraId="561577E4" w14:textId="3B78A710" w:rsidR="00F57434" w:rsidRPr="00BB1274"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BB1274">
        <w:rPr>
          <w:rStyle w:val="normaltextrun"/>
          <w:rFonts w:eastAsiaTheme="majorEastAsia"/>
          <w:color w:val="000000" w:themeColor="text1"/>
        </w:rPr>
        <w:t xml:space="preserve">     The Accounts were officially received and approved unanimously. [Proposed by Dr P</w:t>
      </w:r>
      <w:r w:rsidR="00BB1274" w:rsidRPr="00BB1274">
        <w:rPr>
          <w:rStyle w:val="normaltextrun"/>
          <w:rFonts w:eastAsiaTheme="majorEastAsia"/>
          <w:color w:val="000000" w:themeColor="text1"/>
        </w:rPr>
        <w:t>eter Cotgreave</w:t>
      </w:r>
      <w:r w:rsidRPr="00BB1274">
        <w:rPr>
          <w:rStyle w:val="normaltextrun"/>
          <w:rFonts w:eastAsiaTheme="majorEastAsia"/>
          <w:color w:val="000000" w:themeColor="text1"/>
        </w:rPr>
        <w:t>; seconded by Dr Alan Crosby].</w:t>
      </w:r>
      <w:r w:rsidRPr="00BB1274">
        <w:rPr>
          <w:rStyle w:val="eop"/>
          <w:rFonts w:eastAsiaTheme="majorEastAsia"/>
          <w:color w:val="000000" w:themeColor="text1"/>
        </w:rPr>
        <w:t> </w:t>
      </w:r>
    </w:p>
    <w:p w14:paraId="10A541FE" w14:textId="40D22704" w:rsidR="00F57434" w:rsidRPr="0054337F" w:rsidRDefault="00F57434" w:rsidP="00F57434">
      <w:pPr>
        <w:pStyle w:val="paragraph"/>
        <w:spacing w:before="0" w:beforeAutospacing="0" w:after="0" w:afterAutospacing="0"/>
        <w:textAlignment w:val="baseline"/>
        <w:rPr>
          <w:rFonts w:ascii="Segoe UI" w:hAnsi="Segoe UI" w:cs="Segoe UI"/>
          <w:color w:val="77206D" w:themeColor="accent5" w:themeShade="BF"/>
          <w:sz w:val="18"/>
          <w:szCs w:val="18"/>
        </w:rPr>
      </w:pPr>
      <w:r w:rsidRPr="0054337F">
        <w:rPr>
          <w:rStyle w:val="eop"/>
          <w:rFonts w:eastAsiaTheme="majorEastAsia"/>
          <w:color w:val="77206D" w:themeColor="accent5" w:themeShade="BF"/>
        </w:rPr>
        <w:t> </w:t>
      </w:r>
      <w:r w:rsidR="003A37E3">
        <w:rPr>
          <w:rStyle w:val="eop"/>
          <w:rFonts w:eastAsiaTheme="majorEastAsia"/>
          <w:color w:val="77206D" w:themeColor="accent5" w:themeShade="BF"/>
        </w:rPr>
        <w:t xml:space="preserve"> </w:t>
      </w:r>
    </w:p>
    <w:p w14:paraId="1374534A" w14:textId="46657E2C" w:rsidR="00B40FC0" w:rsidRPr="00B40FC0" w:rsidRDefault="00F57434" w:rsidP="00B40FC0">
      <w:pPr>
        <w:pStyle w:val="paragraph"/>
        <w:spacing w:before="0" w:beforeAutospacing="0" w:after="0" w:afterAutospacing="0"/>
        <w:textAlignment w:val="baseline"/>
        <w:rPr>
          <w:rFonts w:ascii="Segoe UI" w:hAnsi="Segoe UI" w:cs="Segoe UI"/>
          <w:color w:val="000000" w:themeColor="text1"/>
          <w:sz w:val="18"/>
          <w:szCs w:val="18"/>
        </w:rPr>
      </w:pPr>
      <w:r w:rsidRPr="00B40FC0">
        <w:rPr>
          <w:rStyle w:val="normaltextrun"/>
          <w:rFonts w:eastAsiaTheme="majorEastAsia"/>
          <w:b/>
          <w:bCs/>
          <w:color w:val="000000" w:themeColor="text1"/>
        </w:rPr>
        <w:t xml:space="preserve">5.  </w:t>
      </w:r>
      <w:r w:rsidR="00B40FC0" w:rsidRPr="00B40FC0">
        <w:rPr>
          <w:rStyle w:val="normaltextrun"/>
          <w:rFonts w:eastAsiaTheme="majorEastAsia"/>
          <w:color w:val="000000" w:themeColor="text1"/>
        </w:rPr>
        <w:t>Under Rule 9, Council nominated Mr Ted Lush as examiner of the 2024 accounts. Members present at the meeting unanimously elected Mr Lush as examiner</w:t>
      </w:r>
      <w:r w:rsidR="00757DB8">
        <w:rPr>
          <w:rStyle w:val="normaltextrun"/>
          <w:rFonts w:eastAsiaTheme="majorEastAsia"/>
          <w:color w:val="000000" w:themeColor="text1"/>
        </w:rPr>
        <w:t>.</w:t>
      </w:r>
      <w:r w:rsidR="00B40FC0" w:rsidRPr="00B40FC0">
        <w:rPr>
          <w:rStyle w:val="normaltextrun"/>
          <w:rFonts w:eastAsiaTheme="majorEastAsia"/>
          <w:color w:val="000000" w:themeColor="text1"/>
        </w:rPr>
        <w:t xml:space="preserve"> [Proposed by Mr Jonathan Pepler; seconded by Dr Fiona Pogson]. </w:t>
      </w:r>
      <w:r w:rsidR="00B40FC0" w:rsidRPr="00B40FC0">
        <w:rPr>
          <w:rStyle w:val="eop"/>
          <w:rFonts w:eastAsiaTheme="majorEastAsia"/>
          <w:color w:val="000000" w:themeColor="text1"/>
        </w:rPr>
        <w:t> </w:t>
      </w:r>
    </w:p>
    <w:p w14:paraId="603802CF" w14:textId="77777777" w:rsidR="00B40FC0" w:rsidRPr="00B40FC0" w:rsidRDefault="00B40FC0" w:rsidP="00F57434">
      <w:pPr>
        <w:pStyle w:val="paragraph"/>
        <w:spacing w:before="0" w:beforeAutospacing="0" w:after="0" w:afterAutospacing="0"/>
        <w:textAlignment w:val="baseline"/>
        <w:rPr>
          <w:rStyle w:val="normaltextrun"/>
          <w:rFonts w:eastAsiaTheme="majorEastAsia"/>
          <w:b/>
          <w:bCs/>
          <w:color w:val="000000" w:themeColor="text1"/>
        </w:rPr>
      </w:pPr>
    </w:p>
    <w:p w14:paraId="1654D16A" w14:textId="2347CC41" w:rsidR="00056CC2" w:rsidRPr="00155C99" w:rsidRDefault="00F57434" w:rsidP="00F57434">
      <w:pPr>
        <w:pStyle w:val="paragraph"/>
        <w:spacing w:before="0" w:beforeAutospacing="0" w:after="0" w:afterAutospacing="0"/>
        <w:textAlignment w:val="baseline"/>
        <w:rPr>
          <w:rStyle w:val="normaltextrun"/>
          <w:rFonts w:eastAsiaTheme="majorEastAsia"/>
          <w:color w:val="000000" w:themeColor="text1"/>
        </w:rPr>
      </w:pPr>
      <w:r w:rsidRPr="00155C99">
        <w:rPr>
          <w:rStyle w:val="normaltextrun"/>
          <w:rFonts w:eastAsiaTheme="majorEastAsia"/>
          <w:b/>
          <w:bCs/>
          <w:color w:val="000000" w:themeColor="text1"/>
        </w:rPr>
        <w:t>6.</w:t>
      </w:r>
      <w:r w:rsidRPr="00155C99">
        <w:rPr>
          <w:rStyle w:val="normaltextrun"/>
          <w:rFonts w:eastAsiaTheme="majorEastAsia"/>
          <w:color w:val="000000" w:themeColor="text1"/>
        </w:rPr>
        <w:t xml:space="preserve">  The President informed the meeting that </w:t>
      </w:r>
      <w:r w:rsidR="00B40FC0" w:rsidRPr="00155C99">
        <w:rPr>
          <w:rStyle w:val="normaltextrun"/>
          <w:rFonts w:eastAsiaTheme="majorEastAsia"/>
          <w:color w:val="000000" w:themeColor="text1"/>
        </w:rPr>
        <w:t xml:space="preserve">following the retirement of </w:t>
      </w:r>
      <w:r w:rsidRPr="00155C99">
        <w:rPr>
          <w:rStyle w:val="normaltextrun"/>
          <w:rFonts w:eastAsiaTheme="majorEastAsia"/>
          <w:color w:val="000000" w:themeColor="text1"/>
        </w:rPr>
        <w:t>Dr Fiona Pogson as General Editor of the Society</w:t>
      </w:r>
      <w:r w:rsidR="00B40FC0" w:rsidRPr="00155C99">
        <w:rPr>
          <w:rStyle w:val="normaltextrun"/>
          <w:rFonts w:eastAsiaTheme="majorEastAsia"/>
          <w:color w:val="000000" w:themeColor="text1"/>
        </w:rPr>
        <w:t xml:space="preserve"> at the 2023 AGM, Council had discussed the role at some length. It was agreed that although the ideal would be to have a single General Editor, th</w:t>
      </w:r>
      <w:r w:rsidR="00774C56" w:rsidRPr="00155C99">
        <w:rPr>
          <w:rStyle w:val="normaltextrun"/>
          <w:rFonts w:eastAsiaTheme="majorEastAsia"/>
          <w:color w:val="000000" w:themeColor="text1"/>
        </w:rPr>
        <w:t xml:space="preserve">is is too big a role for one person. </w:t>
      </w:r>
      <w:r w:rsidR="00A83BE6" w:rsidRPr="00155C99">
        <w:rPr>
          <w:rStyle w:val="normaltextrun"/>
          <w:rFonts w:eastAsiaTheme="majorEastAsia"/>
          <w:color w:val="000000" w:themeColor="text1"/>
        </w:rPr>
        <w:t>Prof. Heale said that following the publication of vols 159 and 160 which Dr Pogson was seeing through t</w:t>
      </w:r>
      <w:r w:rsidR="00056CC2" w:rsidRPr="00155C99">
        <w:rPr>
          <w:rStyle w:val="normaltextrun"/>
          <w:rFonts w:eastAsiaTheme="majorEastAsia"/>
          <w:color w:val="000000" w:themeColor="text1"/>
        </w:rPr>
        <w:t xml:space="preserve">he press, </w:t>
      </w:r>
      <w:r w:rsidR="00A83BE6" w:rsidRPr="00155C99">
        <w:rPr>
          <w:rStyle w:val="normaltextrun"/>
          <w:rFonts w:eastAsiaTheme="majorEastAsia"/>
          <w:color w:val="000000" w:themeColor="text1"/>
        </w:rPr>
        <w:t>there would be an editorial team</w:t>
      </w:r>
      <w:r w:rsidR="00056CC2" w:rsidRPr="00155C99">
        <w:rPr>
          <w:rStyle w:val="normaltextrun"/>
          <w:rFonts w:eastAsiaTheme="majorEastAsia"/>
          <w:color w:val="000000" w:themeColor="text1"/>
        </w:rPr>
        <w:t>,</w:t>
      </w:r>
      <w:r w:rsidR="00A83BE6" w:rsidRPr="00155C99">
        <w:rPr>
          <w:rStyle w:val="normaltextrun"/>
          <w:rFonts w:eastAsiaTheme="majorEastAsia"/>
          <w:color w:val="000000" w:themeColor="text1"/>
        </w:rPr>
        <w:t xml:space="preserve"> </w:t>
      </w:r>
      <w:r w:rsidR="00056CC2" w:rsidRPr="00155C99">
        <w:rPr>
          <w:rStyle w:val="normaltextrun"/>
          <w:rFonts w:eastAsiaTheme="majorEastAsia"/>
          <w:color w:val="000000" w:themeColor="text1"/>
        </w:rPr>
        <w:t>co-ordinated and le</w:t>
      </w:r>
      <w:r w:rsidR="00A83BE6" w:rsidRPr="00155C99">
        <w:rPr>
          <w:rStyle w:val="normaltextrun"/>
          <w:rFonts w:eastAsiaTheme="majorEastAsia"/>
          <w:color w:val="000000" w:themeColor="text1"/>
        </w:rPr>
        <w:t xml:space="preserve">d </w:t>
      </w:r>
      <w:r w:rsidR="00056CC2" w:rsidRPr="00155C99">
        <w:rPr>
          <w:rStyle w:val="normaltextrun"/>
          <w:rFonts w:eastAsiaTheme="majorEastAsia"/>
          <w:color w:val="000000" w:themeColor="text1"/>
        </w:rPr>
        <w:t>by Dr Alan Crosby, the Society’s new General Editor. Each member of the editorial team will work on one volume alongside the volume editor</w:t>
      </w:r>
      <w:r w:rsidR="007B6906" w:rsidRPr="00155C99">
        <w:rPr>
          <w:rStyle w:val="normaltextrun"/>
          <w:rFonts w:eastAsiaTheme="majorEastAsia"/>
          <w:color w:val="000000" w:themeColor="text1"/>
        </w:rPr>
        <w:t xml:space="preserve">. </w:t>
      </w:r>
      <w:r w:rsidR="00056CC2" w:rsidRPr="00155C99">
        <w:rPr>
          <w:rStyle w:val="normaltextrun"/>
          <w:rFonts w:eastAsiaTheme="majorEastAsia"/>
          <w:color w:val="000000" w:themeColor="text1"/>
        </w:rPr>
        <w:t xml:space="preserve">The Society is fortunate that among the editorial team are the two previous General Editors – Dr Pogson and Prof. Heale. </w:t>
      </w:r>
      <w:r w:rsidR="007B6906" w:rsidRPr="00155C99">
        <w:rPr>
          <w:rStyle w:val="normaltextrun"/>
          <w:rFonts w:eastAsiaTheme="majorEastAsia"/>
          <w:color w:val="000000" w:themeColor="text1"/>
        </w:rPr>
        <w:t>In addition to vols 159 and 160</w:t>
      </w:r>
      <w:r w:rsidR="00155C99" w:rsidRPr="00155C99">
        <w:rPr>
          <w:rStyle w:val="normaltextrun"/>
          <w:rFonts w:eastAsiaTheme="majorEastAsia"/>
          <w:color w:val="000000" w:themeColor="text1"/>
        </w:rPr>
        <w:t>,</w:t>
      </w:r>
      <w:r w:rsidR="007B6906" w:rsidRPr="00155C99">
        <w:rPr>
          <w:rStyle w:val="normaltextrun"/>
          <w:rFonts w:eastAsiaTheme="majorEastAsia"/>
          <w:color w:val="000000" w:themeColor="text1"/>
        </w:rPr>
        <w:t xml:space="preserve"> th</w:t>
      </w:r>
      <w:r w:rsidR="00C05E71" w:rsidRPr="00155C99">
        <w:rPr>
          <w:rStyle w:val="normaltextrun"/>
          <w:rFonts w:eastAsiaTheme="majorEastAsia"/>
          <w:color w:val="000000" w:themeColor="text1"/>
        </w:rPr>
        <w:t xml:space="preserve">e Society has 4 volumes </w:t>
      </w:r>
      <w:r w:rsidR="007B6906" w:rsidRPr="00155C99">
        <w:rPr>
          <w:rStyle w:val="normaltextrun"/>
          <w:rFonts w:eastAsiaTheme="majorEastAsia"/>
          <w:color w:val="000000" w:themeColor="text1"/>
        </w:rPr>
        <w:t xml:space="preserve">which are expected to be published by 2027. </w:t>
      </w:r>
    </w:p>
    <w:p w14:paraId="72352FED" w14:textId="3FAAB2D2" w:rsidR="00C05E71" w:rsidRPr="00155C99" w:rsidRDefault="00155C99" w:rsidP="00F57434">
      <w:pPr>
        <w:pStyle w:val="paragraph"/>
        <w:spacing w:before="0" w:beforeAutospacing="0" w:after="0" w:afterAutospacing="0"/>
        <w:textAlignment w:val="baseline"/>
        <w:rPr>
          <w:rStyle w:val="normaltextrun"/>
          <w:rFonts w:eastAsiaTheme="majorEastAsia"/>
          <w:color w:val="000000" w:themeColor="text1"/>
        </w:rPr>
      </w:pPr>
      <w:r w:rsidRPr="00155C99">
        <w:rPr>
          <w:rStyle w:val="normaltextrun"/>
          <w:rFonts w:eastAsiaTheme="majorEastAsia"/>
          <w:color w:val="000000" w:themeColor="text1"/>
        </w:rPr>
        <w:t xml:space="preserve">     Dr Crosby spoke from the floor and asked that the Council</w:t>
      </w:r>
      <w:r w:rsidR="00757DB8">
        <w:rPr>
          <w:rStyle w:val="normaltextrun"/>
          <w:rFonts w:eastAsiaTheme="majorEastAsia"/>
          <w:color w:val="000000" w:themeColor="text1"/>
        </w:rPr>
        <w:t xml:space="preserve"> record its </w:t>
      </w:r>
      <w:r w:rsidRPr="00155C99">
        <w:rPr>
          <w:rStyle w:val="normaltextrun"/>
          <w:rFonts w:eastAsiaTheme="majorEastAsia"/>
          <w:color w:val="000000" w:themeColor="text1"/>
        </w:rPr>
        <w:t>thanks to Dr Pogson for all her meticulous work as General Editor</w:t>
      </w:r>
      <w:r w:rsidR="00757DB8">
        <w:rPr>
          <w:rStyle w:val="normaltextrun"/>
          <w:rFonts w:eastAsiaTheme="majorEastAsia"/>
          <w:color w:val="000000" w:themeColor="text1"/>
        </w:rPr>
        <w:t>.</w:t>
      </w:r>
      <w:r w:rsidRPr="00155C99">
        <w:rPr>
          <w:rStyle w:val="normaltextrun"/>
          <w:rFonts w:eastAsiaTheme="majorEastAsia"/>
          <w:color w:val="000000" w:themeColor="text1"/>
        </w:rPr>
        <w:t xml:space="preserve"> </w:t>
      </w:r>
    </w:p>
    <w:p w14:paraId="5366D5D3" w14:textId="2A18D94B" w:rsidR="00A83BE6" w:rsidRPr="00155C99" w:rsidRDefault="00056CC2" w:rsidP="00F57434">
      <w:pPr>
        <w:pStyle w:val="paragraph"/>
        <w:spacing w:before="0" w:beforeAutospacing="0" w:after="0" w:afterAutospacing="0"/>
        <w:textAlignment w:val="baseline"/>
        <w:rPr>
          <w:rStyle w:val="normaltextrun"/>
          <w:rFonts w:eastAsiaTheme="majorEastAsia"/>
          <w:color w:val="000000" w:themeColor="text1"/>
        </w:rPr>
      </w:pPr>
      <w:r w:rsidRPr="00155C99">
        <w:rPr>
          <w:rStyle w:val="normaltextrun"/>
          <w:rFonts w:eastAsiaTheme="majorEastAsia"/>
          <w:color w:val="000000" w:themeColor="text1"/>
        </w:rPr>
        <w:t xml:space="preserve"> </w:t>
      </w:r>
      <w:r w:rsidR="00A83BE6" w:rsidRPr="00155C99">
        <w:rPr>
          <w:rStyle w:val="normaltextrun"/>
          <w:rFonts w:eastAsiaTheme="majorEastAsia"/>
          <w:color w:val="000000" w:themeColor="text1"/>
        </w:rPr>
        <w:t xml:space="preserve"> </w:t>
      </w:r>
    </w:p>
    <w:p w14:paraId="58FBDE39" w14:textId="16EC2F3B" w:rsidR="00F57434" w:rsidRPr="00155C99" w:rsidRDefault="00155C99"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T</w:t>
      </w:r>
      <w:r w:rsidR="00F57434" w:rsidRPr="00155C99">
        <w:rPr>
          <w:rStyle w:val="normaltextrun"/>
          <w:rFonts w:eastAsiaTheme="majorEastAsia"/>
          <w:color w:val="000000" w:themeColor="text1"/>
        </w:rPr>
        <w:t xml:space="preserve">he meeting unanimously elected the officers of the Society to serve until the conclusion of the next AGM. [Proposed by Dr </w:t>
      </w:r>
      <w:r w:rsidRPr="00155C99">
        <w:rPr>
          <w:rStyle w:val="normaltextrun"/>
          <w:rFonts w:eastAsiaTheme="majorEastAsia"/>
          <w:color w:val="000000" w:themeColor="text1"/>
        </w:rPr>
        <w:t xml:space="preserve">Ian Atherton; </w:t>
      </w:r>
      <w:r w:rsidR="00F57434" w:rsidRPr="00155C99">
        <w:rPr>
          <w:rStyle w:val="normaltextrun"/>
          <w:rFonts w:eastAsiaTheme="majorEastAsia"/>
          <w:color w:val="000000" w:themeColor="text1"/>
        </w:rPr>
        <w:t xml:space="preserve">seconded by </w:t>
      </w:r>
      <w:r w:rsidRPr="00155C99">
        <w:rPr>
          <w:rStyle w:val="normaltextrun"/>
          <w:rFonts w:eastAsiaTheme="majorEastAsia"/>
          <w:color w:val="000000" w:themeColor="text1"/>
        </w:rPr>
        <w:t>Dr Fiona Pogson</w:t>
      </w:r>
      <w:r w:rsidR="00F57434" w:rsidRPr="00155C99">
        <w:rPr>
          <w:rStyle w:val="normaltextrun"/>
          <w:rFonts w:eastAsiaTheme="majorEastAsia"/>
          <w:color w:val="000000" w:themeColor="text1"/>
        </w:rPr>
        <w:t>]: </w:t>
      </w:r>
      <w:r w:rsidR="00F57434" w:rsidRPr="00155C99">
        <w:rPr>
          <w:rStyle w:val="eop"/>
          <w:rFonts w:eastAsiaTheme="majorEastAsia"/>
          <w:color w:val="000000" w:themeColor="text1"/>
        </w:rPr>
        <w:t> </w:t>
      </w:r>
    </w:p>
    <w:p w14:paraId="518926DE"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w:t>
      </w:r>
      <w:r w:rsidRPr="00155C99">
        <w:rPr>
          <w:rStyle w:val="eop"/>
          <w:rFonts w:eastAsiaTheme="majorEastAsia"/>
          <w:color w:val="000000" w:themeColor="text1"/>
        </w:rPr>
        <w:t> </w:t>
      </w:r>
    </w:p>
    <w:p w14:paraId="15A4FDA6"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President, Prof. M.R.V. Heale</w:t>
      </w:r>
      <w:r w:rsidRPr="00155C99">
        <w:rPr>
          <w:rStyle w:val="eop"/>
          <w:rFonts w:eastAsiaTheme="majorEastAsia"/>
          <w:color w:val="000000" w:themeColor="text1"/>
        </w:rPr>
        <w:t> </w:t>
      </w:r>
    </w:p>
    <w:p w14:paraId="75A38B77"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Secretary, Dr D.J. Clayton</w:t>
      </w:r>
      <w:r w:rsidRPr="00155C99">
        <w:rPr>
          <w:rStyle w:val="eop"/>
          <w:rFonts w:eastAsiaTheme="majorEastAsia"/>
          <w:color w:val="000000" w:themeColor="text1"/>
        </w:rPr>
        <w:t> </w:t>
      </w:r>
    </w:p>
    <w:p w14:paraId="1E2A3CFC"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Treasurer, Mr J.R.H. Pepler</w:t>
      </w:r>
      <w:r w:rsidRPr="00155C99">
        <w:rPr>
          <w:rStyle w:val="eop"/>
          <w:rFonts w:eastAsiaTheme="majorEastAsia"/>
          <w:color w:val="000000" w:themeColor="text1"/>
        </w:rPr>
        <w:t> </w:t>
      </w:r>
    </w:p>
    <w:p w14:paraId="4FAD9395" w14:textId="77777777" w:rsidR="00155C99" w:rsidRPr="00155C99" w:rsidRDefault="00F57434" w:rsidP="00F57434">
      <w:pPr>
        <w:pStyle w:val="paragraph"/>
        <w:spacing w:before="0" w:beforeAutospacing="0" w:after="0" w:afterAutospacing="0"/>
        <w:textAlignment w:val="baseline"/>
        <w:rPr>
          <w:rStyle w:val="normaltextrun"/>
          <w:rFonts w:eastAsiaTheme="majorEastAsia"/>
          <w:color w:val="000000" w:themeColor="text1"/>
        </w:rPr>
      </w:pPr>
      <w:r w:rsidRPr="00155C99">
        <w:rPr>
          <w:rStyle w:val="normaltextrun"/>
          <w:rFonts w:eastAsiaTheme="majorEastAsia"/>
          <w:color w:val="000000" w:themeColor="text1"/>
        </w:rPr>
        <w:t xml:space="preserve">      </w:t>
      </w:r>
      <w:r w:rsidR="00155C99" w:rsidRPr="00155C99">
        <w:rPr>
          <w:rStyle w:val="normaltextrun"/>
          <w:rFonts w:eastAsiaTheme="majorEastAsia"/>
          <w:color w:val="000000" w:themeColor="text1"/>
        </w:rPr>
        <w:t>General Editor, Dr A.G. Crosby</w:t>
      </w:r>
    </w:p>
    <w:p w14:paraId="557240A0" w14:textId="4D775220" w:rsidR="00F57434" w:rsidRPr="00155C99" w:rsidRDefault="00155C99"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xml:space="preserve">      </w:t>
      </w:r>
      <w:r w:rsidR="00F57434" w:rsidRPr="00155C99">
        <w:rPr>
          <w:rStyle w:val="normaltextrun"/>
          <w:rFonts w:eastAsiaTheme="majorEastAsia"/>
          <w:color w:val="000000" w:themeColor="text1"/>
        </w:rPr>
        <w:t>Membership Secretary, Mrs D.E.S. Dunn</w:t>
      </w:r>
      <w:r w:rsidR="00F57434" w:rsidRPr="00155C99">
        <w:rPr>
          <w:rStyle w:val="eop"/>
          <w:rFonts w:eastAsiaTheme="majorEastAsia"/>
          <w:color w:val="000000" w:themeColor="text1"/>
        </w:rPr>
        <w:t> </w:t>
      </w:r>
    </w:p>
    <w:p w14:paraId="1B2612FE" w14:textId="70059295"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xml:space="preserve">      Publicity Officer, </w:t>
      </w:r>
      <w:r w:rsidR="00933011">
        <w:rPr>
          <w:rStyle w:val="normaltextrun"/>
          <w:rFonts w:eastAsiaTheme="majorEastAsia"/>
          <w:color w:val="000000" w:themeColor="text1"/>
        </w:rPr>
        <w:t>D</w:t>
      </w:r>
      <w:r w:rsidRPr="00155C99">
        <w:rPr>
          <w:rStyle w:val="normaltextrun"/>
          <w:rFonts w:eastAsiaTheme="majorEastAsia"/>
          <w:color w:val="000000" w:themeColor="text1"/>
        </w:rPr>
        <w:t>r S.J. Roberts</w:t>
      </w:r>
      <w:r w:rsidRPr="00155C99">
        <w:rPr>
          <w:rStyle w:val="eop"/>
          <w:rFonts w:eastAsiaTheme="majorEastAsia"/>
          <w:color w:val="000000" w:themeColor="text1"/>
        </w:rPr>
        <w:t> </w:t>
      </w:r>
    </w:p>
    <w:p w14:paraId="1EB35E16"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t>      Webmaster, Dr P.Z. Cotgreave.</w:t>
      </w:r>
      <w:r w:rsidRPr="00155C99">
        <w:rPr>
          <w:rStyle w:val="eop"/>
          <w:rFonts w:eastAsiaTheme="majorEastAsia"/>
          <w:color w:val="000000" w:themeColor="text1"/>
        </w:rPr>
        <w:t> </w:t>
      </w:r>
    </w:p>
    <w:p w14:paraId="622D343A"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eop"/>
          <w:rFonts w:eastAsiaTheme="majorEastAsia"/>
          <w:color w:val="000000" w:themeColor="text1"/>
        </w:rPr>
        <w:t> </w:t>
      </w:r>
    </w:p>
    <w:p w14:paraId="7B3984C9" w14:textId="77777777" w:rsidR="00F57434" w:rsidRPr="00155C99" w:rsidRDefault="00F57434" w:rsidP="00F57434">
      <w:pPr>
        <w:pStyle w:val="paragraph"/>
        <w:spacing w:before="0" w:beforeAutospacing="0" w:after="0" w:afterAutospacing="0"/>
        <w:textAlignment w:val="baseline"/>
        <w:rPr>
          <w:rFonts w:ascii="Segoe UI" w:hAnsi="Segoe UI" w:cs="Segoe UI"/>
          <w:color w:val="000000" w:themeColor="text1"/>
          <w:sz w:val="18"/>
          <w:szCs w:val="18"/>
        </w:rPr>
      </w:pPr>
      <w:r w:rsidRPr="00155C99">
        <w:rPr>
          <w:rStyle w:val="normaltextrun"/>
          <w:rFonts w:eastAsiaTheme="majorEastAsia"/>
          <w:color w:val="000000" w:themeColor="text1"/>
        </w:rPr>
        <w:lastRenderedPageBreak/>
        <w:t>These people had been unanimously nominated to serve as officers, under Rule 2, by the Council of the Society. </w:t>
      </w:r>
      <w:r w:rsidRPr="00155C99">
        <w:rPr>
          <w:rStyle w:val="eop"/>
          <w:rFonts w:eastAsiaTheme="majorEastAsia"/>
          <w:color w:val="000000" w:themeColor="text1"/>
        </w:rPr>
        <w:t> </w:t>
      </w:r>
    </w:p>
    <w:p w14:paraId="68A80C8D" w14:textId="77777777" w:rsidR="00F57434" w:rsidRPr="0054337F" w:rsidRDefault="00F57434" w:rsidP="00F57434">
      <w:pPr>
        <w:pStyle w:val="paragraph"/>
        <w:spacing w:before="0" w:beforeAutospacing="0" w:after="0" w:afterAutospacing="0"/>
        <w:textAlignment w:val="baseline"/>
        <w:rPr>
          <w:rFonts w:ascii="Segoe UI" w:hAnsi="Segoe UI" w:cs="Segoe UI"/>
          <w:color w:val="77206D" w:themeColor="accent5" w:themeShade="BF"/>
          <w:sz w:val="18"/>
          <w:szCs w:val="18"/>
        </w:rPr>
      </w:pPr>
      <w:r w:rsidRPr="0054337F">
        <w:rPr>
          <w:rStyle w:val="eop"/>
          <w:rFonts w:eastAsiaTheme="majorEastAsia"/>
          <w:color w:val="77206D" w:themeColor="accent5" w:themeShade="BF"/>
        </w:rPr>
        <w:t> </w:t>
      </w:r>
    </w:p>
    <w:p w14:paraId="2D89498F" w14:textId="0390003B" w:rsidR="00D007C1" w:rsidRPr="00880773" w:rsidRDefault="00F57434" w:rsidP="00F57434">
      <w:pPr>
        <w:pStyle w:val="paragraph"/>
        <w:spacing w:before="0" w:beforeAutospacing="0" w:after="0" w:afterAutospacing="0"/>
        <w:textAlignment w:val="baseline"/>
        <w:rPr>
          <w:rStyle w:val="normaltextrun"/>
          <w:rFonts w:eastAsiaTheme="majorEastAsia"/>
          <w:color w:val="000000" w:themeColor="text1"/>
        </w:rPr>
      </w:pPr>
      <w:r w:rsidRPr="00880773">
        <w:rPr>
          <w:rStyle w:val="normaltextrun"/>
          <w:rFonts w:eastAsiaTheme="majorEastAsia"/>
          <w:b/>
          <w:bCs/>
          <w:color w:val="000000" w:themeColor="text1"/>
        </w:rPr>
        <w:t>7.</w:t>
      </w:r>
      <w:r w:rsidRPr="00880773">
        <w:rPr>
          <w:rStyle w:val="normaltextrun"/>
          <w:rFonts w:eastAsiaTheme="majorEastAsia"/>
          <w:color w:val="000000" w:themeColor="text1"/>
        </w:rPr>
        <w:t>  </w:t>
      </w:r>
      <w:r w:rsidR="00D007C1" w:rsidRPr="00880773">
        <w:rPr>
          <w:rStyle w:val="normaltextrun"/>
          <w:rFonts w:eastAsiaTheme="majorEastAsia"/>
          <w:color w:val="000000" w:themeColor="text1"/>
        </w:rPr>
        <w:t>Emeritus Professor Daniel Szechi has stepped down as a member of Council after 17 years</w:t>
      </w:r>
      <w:r w:rsidR="009E2BCE" w:rsidRPr="00880773">
        <w:rPr>
          <w:rStyle w:val="normaltextrun"/>
          <w:rFonts w:eastAsiaTheme="majorEastAsia"/>
          <w:color w:val="000000" w:themeColor="text1"/>
        </w:rPr>
        <w:t xml:space="preserve"> of </w:t>
      </w:r>
      <w:r w:rsidR="00E16CD8" w:rsidRPr="00880773">
        <w:rPr>
          <w:rStyle w:val="normaltextrun"/>
          <w:rFonts w:eastAsiaTheme="majorEastAsia"/>
          <w:color w:val="000000" w:themeColor="text1"/>
        </w:rPr>
        <w:t xml:space="preserve">dedicated service to the Society. </w:t>
      </w:r>
      <w:r w:rsidR="00D007C1" w:rsidRPr="00880773">
        <w:rPr>
          <w:rStyle w:val="normaltextrun"/>
          <w:rFonts w:eastAsiaTheme="majorEastAsia"/>
          <w:color w:val="000000" w:themeColor="text1"/>
        </w:rPr>
        <w:t>The President paid tribute to his contribution</w:t>
      </w:r>
      <w:r w:rsidR="00880773">
        <w:rPr>
          <w:rStyle w:val="normaltextrun"/>
          <w:rFonts w:eastAsiaTheme="majorEastAsia"/>
          <w:color w:val="000000" w:themeColor="text1"/>
        </w:rPr>
        <w:t>s</w:t>
      </w:r>
      <w:r w:rsidR="00D007C1" w:rsidRPr="00880773">
        <w:rPr>
          <w:rStyle w:val="normaltextrun"/>
          <w:rFonts w:eastAsiaTheme="majorEastAsia"/>
          <w:color w:val="000000" w:themeColor="text1"/>
        </w:rPr>
        <w:t xml:space="preserve"> </w:t>
      </w:r>
      <w:r w:rsidR="00E16CD8" w:rsidRPr="00880773">
        <w:rPr>
          <w:rStyle w:val="normaltextrun"/>
          <w:rFonts w:eastAsiaTheme="majorEastAsia"/>
          <w:color w:val="000000" w:themeColor="text1"/>
        </w:rPr>
        <w:t xml:space="preserve">which include </w:t>
      </w:r>
      <w:r w:rsidR="00D007C1" w:rsidRPr="00880773">
        <w:rPr>
          <w:rStyle w:val="normaltextrun"/>
          <w:rFonts w:eastAsiaTheme="majorEastAsia"/>
          <w:color w:val="000000" w:themeColor="text1"/>
        </w:rPr>
        <w:t>reviewing text proposals and delivering one of our earlies</w:t>
      </w:r>
      <w:r w:rsidR="00E16CD8" w:rsidRPr="00880773">
        <w:rPr>
          <w:rStyle w:val="normaltextrun"/>
          <w:rFonts w:eastAsiaTheme="majorEastAsia"/>
          <w:color w:val="000000" w:themeColor="text1"/>
        </w:rPr>
        <w:t>t</w:t>
      </w:r>
      <w:r w:rsidR="00D007C1" w:rsidRPr="00880773">
        <w:rPr>
          <w:rStyle w:val="normaltextrun"/>
          <w:rFonts w:eastAsiaTheme="majorEastAsia"/>
          <w:color w:val="000000" w:themeColor="text1"/>
        </w:rPr>
        <w:t xml:space="preserve"> public lectures</w:t>
      </w:r>
      <w:r w:rsidR="00E16CD8" w:rsidRPr="00880773">
        <w:rPr>
          <w:rStyle w:val="normaltextrun"/>
          <w:rFonts w:eastAsiaTheme="majorEastAsia"/>
          <w:color w:val="000000" w:themeColor="text1"/>
        </w:rPr>
        <w:t xml:space="preserve"> in 2015. His subject was ‘Preston 1715, and the Failure of English Jacobitism’. It is </w:t>
      </w:r>
      <w:r w:rsidR="00D27E0E" w:rsidRPr="00880773">
        <w:rPr>
          <w:rStyle w:val="normaltextrun"/>
          <w:rFonts w:eastAsiaTheme="majorEastAsia"/>
          <w:color w:val="000000" w:themeColor="text1"/>
        </w:rPr>
        <w:t xml:space="preserve">perhaps </w:t>
      </w:r>
      <w:r w:rsidR="00E16CD8" w:rsidRPr="00880773">
        <w:rPr>
          <w:rStyle w:val="normaltextrun"/>
          <w:rFonts w:eastAsiaTheme="majorEastAsia"/>
          <w:color w:val="000000" w:themeColor="text1"/>
        </w:rPr>
        <w:t xml:space="preserve">a happy coincidence that the next volume to be published by the Society is </w:t>
      </w:r>
      <w:r w:rsidR="00D27E0E" w:rsidRPr="00880773">
        <w:rPr>
          <w:rStyle w:val="normaltextrun"/>
          <w:rFonts w:eastAsiaTheme="majorEastAsia"/>
          <w:i/>
          <w:iCs/>
          <w:color w:val="000000" w:themeColor="text1"/>
        </w:rPr>
        <w:t>Prisoners of the Fifteen</w:t>
      </w:r>
      <w:r w:rsidR="00D27E0E" w:rsidRPr="00880773">
        <w:rPr>
          <w:rStyle w:val="normaltextrun"/>
          <w:rFonts w:eastAsiaTheme="majorEastAsia"/>
          <w:color w:val="000000" w:themeColor="text1"/>
        </w:rPr>
        <w:t xml:space="preserve">, edited by Jonathan Oates. Unfortunately, Prof. Szechi was unable to attend the 2024 AGM, but we are very pleased that he intends to continue his membership of the Society.  </w:t>
      </w:r>
      <w:r w:rsidR="00D007C1" w:rsidRPr="00880773">
        <w:rPr>
          <w:rStyle w:val="normaltextrun"/>
          <w:rFonts w:eastAsiaTheme="majorEastAsia"/>
          <w:color w:val="000000" w:themeColor="text1"/>
        </w:rPr>
        <w:t xml:space="preserve">. </w:t>
      </w:r>
      <w:r w:rsidRPr="00880773">
        <w:rPr>
          <w:rStyle w:val="normaltextrun"/>
          <w:rFonts w:eastAsiaTheme="majorEastAsia"/>
          <w:color w:val="000000" w:themeColor="text1"/>
        </w:rPr>
        <w:t xml:space="preserve"> </w:t>
      </w:r>
    </w:p>
    <w:p w14:paraId="1DF76997" w14:textId="77777777" w:rsidR="008651C3" w:rsidRPr="00880773" w:rsidRDefault="00D27E0E" w:rsidP="00F57434">
      <w:pPr>
        <w:pStyle w:val="paragraph"/>
        <w:spacing w:before="0" w:beforeAutospacing="0" w:after="0" w:afterAutospacing="0"/>
        <w:textAlignment w:val="baseline"/>
        <w:rPr>
          <w:rStyle w:val="normaltextrun"/>
          <w:rFonts w:eastAsiaTheme="majorEastAsia"/>
          <w:color w:val="000000" w:themeColor="text1"/>
        </w:rPr>
      </w:pPr>
      <w:r w:rsidRPr="00880773">
        <w:rPr>
          <w:rStyle w:val="normaltextrun"/>
          <w:rFonts w:eastAsiaTheme="majorEastAsia"/>
          <w:color w:val="000000" w:themeColor="text1"/>
        </w:rPr>
        <w:t xml:space="preserve">     The President told the meeting that </w:t>
      </w:r>
      <w:r w:rsidR="008651C3" w:rsidRPr="00880773">
        <w:rPr>
          <w:rStyle w:val="normaltextrun"/>
          <w:rFonts w:eastAsiaTheme="majorEastAsia"/>
          <w:color w:val="000000" w:themeColor="text1"/>
        </w:rPr>
        <w:t xml:space="preserve">no new nominations of ordinary members of the Council had been received to go forward to the membership at this AGM. Prof. Heale urged anyone who is a member of the RSLC to consider putting themselves forward as an ordinary member of the Council. Nominations can be received at any time of the year for ratification by the membership at the following AGM. </w:t>
      </w:r>
    </w:p>
    <w:p w14:paraId="309B2EC0" w14:textId="4FE00E08" w:rsidR="00880773" w:rsidRPr="00880773" w:rsidRDefault="00F57434" w:rsidP="00880773">
      <w:pPr>
        <w:pStyle w:val="NormalWeb"/>
        <w:rPr>
          <w:color w:val="000000"/>
        </w:rPr>
      </w:pPr>
      <w:r w:rsidRPr="00880773">
        <w:rPr>
          <w:rStyle w:val="normaltextrun"/>
          <w:rFonts w:eastAsiaTheme="majorEastAsia"/>
          <w:color w:val="77206D" w:themeColor="accent5" w:themeShade="BF"/>
        </w:rPr>
        <w:t xml:space="preserve">      </w:t>
      </w:r>
      <w:r w:rsidR="00880773" w:rsidRPr="00880773">
        <w:rPr>
          <w:color w:val="000000"/>
        </w:rPr>
        <w:t>Note (1) Rule 2 provides for a three-year rotation of ordinary members: Dr L. Balderstone, Dr P.H.W. Booth, Mr. A. Miller, Dr F. Pogson</w:t>
      </w:r>
      <w:r w:rsidR="00880773">
        <w:rPr>
          <w:color w:val="000000"/>
        </w:rPr>
        <w:t xml:space="preserve"> </w:t>
      </w:r>
      <w:r w:rsidR="00880773" w:rsidRPr="00880773">
        <w:rPr>
          <w:color w:val="000000"/>
        </w:rPr>
        <w:t>and Professor T.J. Thornton are serving three-year terms until the end of the 2026 AGM; and Dr I.J. Atherton is serving a three-year term until the end of the 2025 AGM.</w:t>
      </w:r>
    </w:p>
    <w:p w14:paraId="4C5D421B" w14:textId="488F9203" w:rsidR="00880773" w:rsidRPr="00880773" w:rsidRDefault="00880773" w:rsidP="00880773">
      <w:pPr>
        <w:pStyle w:val="NormalWeb"/>
        <w:rPr>
          <w:color w:val="000000"/>
        </w:rPr>
      </w:pPr>
      <w:r>
        <w:rPr>
          <w:color w:val="000000"/>
        </w:rPr>
        <w:t xml:space="preserve">      </w:t>
      </w:r>
      <w:r w:rsidRPr="00880773">
        <w:rPr>
          <w:color w:val="000000"/>
        </w:rPr>
        <w:t>Note (2) there can be no more than 15 ordinary members of Council.</w:t>
      </w:r>
    </w:p>
    <w:p w14:paraId="00E97645" w14:textId="0C1BFE8C" w:rsidR="00880773" w:rsidRPr="0045079D" w:rsidRDefault="00880773" w:rsidP="00880773">
      <w:pPr>
        <w:pStyle w:val="paragraph"/>
        <w:spacing w:before="0" w:beforeAutospacing="0" w:after="0" w:afterAutospacing="0"/>
        <w:textAlignment w:val="baseline"/>
        <w:rPr>
          <w:rFonts w:ascii="Segoe UI" w:hAnsi="Segoe UI" w:cs="Segoe UI"/>
          <w:color w:val="000000" w:themeColor="text1"/>
          <w:sz w:val="18"/>
          <w:szCs w:val="18"/>
        </w:rPr>
      </w:pPr>
      <w:r w:rsidRPr="0045079D">
        <w:rPr>
          <w:color w:val="000000" w:themeColor="text1"/>
        </w:rPr>
        <w:t>8. There was no other business of the Council. The President t</w:t>
      </w:r>
      <w:r w:rsidRPr="0045079D">
        <w:rPr>
          <w:rStyle w:val="normaltextrun"/>
          <w:rFonts w:eastAsiaTheme="majorEastAsia"/>
          <w:color w:val="000000" w:themeColor="text1"/>
        </w:rPr>
        <w:t>hanked all the officers and Council members of the Society for their hard work and commitment over the past year. </w:t>
      </w:r>
      <w:r w:rsidRPr="0045079D">
        <w:rPr>
          <w:rStyle w:val="eop"/>
          <w:rFonts w:eastAsiaTheme="majorEastAsia"/>
          <w:color w:val="000000" w:themeColor="text1"/>
        </w:rPr>
        <w:t> </w:t>
      </w:r>
      <w:r w:rsidR="0045079D" w:rsidRPr="0045079D">
        <w:rPr>
          <w:rStyle w:val="eop"/>
          <w:rFonts w:eastAsiaTheme="majorEastAsia"/>
          <w:color w:val="000000" w:themeColor="text1"/>
        </w:rPr>
        <w:t xml:space="preserve">The 2024 AGM closed at 2.05pm. </w:t>
      </w:r>
    </w:p>
    <w:p w14:paraId="4DA0211A" w14:textId="77777777" w:rsidR="0045079D" w:rsidRPr="0045079D" w:rsidRDefault="0045079D" w:rsidP="0045079D">
      <w:pPr>
        <w:pStyle w:val="paragraph"/>
        <w:spacing w:before="0" w:beforeAutospacing="0" w:after="0" w:afterAutospacing="0"/>
        <w:textAlignment w:val="baseline"/>
        <w:rPr>
          <w:rStyle w:val="normaltextrun"/>
          <w:rFonts w:eastAsiaTheme="majorEastAsia"/>
          <w:color w:val="000000" w:themeColor="text1"/>
          <w:sz w:val="28"/>
          <w:szCs w:val="28"/>
        </w:rPr>
      </w:pPr>
    </w:p>
    <w:p w14:paraId="6DB542CC" w14:textId="077DFCA5" w:rsidR="0045079D" w:rsidRPr="0045079D" w:rsidRDefault="0045079D" w:rsidP="0045079D">
      <w:pPr>
        <w:pStyle w:val="paragraph"/>
        <w:spacing w:before="0" w:beforeAutospacing="0" w:after="0" w:afterAutospacing="0"/>
        <w:textAlignment w:val="baseline"/>
        <w:rPr>
          <w:rStyle w:val="eop"/>
          <w:rFonts w:eastAsiaTheme="majorEastAsia"/>
          <w:color w:val="000000" w:themeColor="text1"/>
        </w:rPr>
      </w:pPr>
      <w:r w:rsidRPr="0045079D">
        <w:rPr>
          <w:rStyle w:val="normaltextrun"/>
          <w:rFonts w:eastAsiaTheme="majorEastAsia"/>
          <w:color w:val="000000" w:themeColor="text1"/>
          <w:sz w:val="28"/>
          <w:szCs w:val="28"/>
        </w:rPr>
        <w:t>The AGM was followed by:</w:t>
      </w:r>
      <w:r w:rsidRPr="0045079D">
        <w:rPr>
          <w:rStyle w:val="eop"/>
          <w:rFonts w:eastAsiaTheme="majorEastAsia"/>
          <w:color w:val="000000" w:themeColor="text1"/>
        </w:rPr>
        <w:t> </w:t>
      </w:r>
    </w:p>
    <w:p w14:paraId="5DD08C76" w14:textId="77777777" w:rsidR="0045079D" w:rsidRPr="0045079D" w:rsidRDefault="0045079D" w:rsidP="0045079D">
      <w:pPr>
        <w:pStyle w:val="paragraph"/>
        <w:spacing w:before="0" w:beforeAutospacing="0" w:after="0" w:afterAutospacing="0"/>
        <w:textAlignment w:val="baseline"/>
        <w:rPr>
          <w:rStyle w:val="eop"/>
          <w:rFonts w:eastAsiaTheme="majorEastAsia"/>
          <w:color w:val="000000" w:themeColor="text1"/>
        </w:rPr>
      </w:pPr>
    </w:p>
    <w:p w14:paraId="73AD8375" w14:textId="77777777" w:rsidR="0045079D" w:rsidRPr="0045079D" w:rsidRDefault="0045079D" w:rsidP="0045079D">
      <w:pPr>
        <w:pStyle w:val="paragraph"/>
        <w:spacing w:before="0" w:beforeAutospacing="0" w:after="0" w:afterAutospacing="0"/>
        <w:jc w:val="center"/>
        <w:textAlignment w:val="baseline"/>
        <w:rPr>
          <w:rStyle w:val="normaltextrun"/>
          <w:rFonts w:eastAsiaTheme="majorEastAsia"/>
          <w:b/>
          <w:bCs/>
          <w:i/>
          <w:iCs/>
          <w:color w:val="000000" w:themeColor="text1"/>
          <w:sz w:val="28"/>
          <w:szCs w:val="28"/>
        </w:rPr>
      </w:pPr>
    </w:p>
    <w:p w14:paraId="62990AF3" w14:textId="77777777" w:rsidR="0045079D" w:rsidRPr="0045079D" w:rsidRDefault="0045079D" w:rsidP="0045079D">
      <w:pPr>
        <w:pStyle w:val="paragraph"/>
        <w:spacing w:before="0" w:beforeAutospacing="0" w:after="0" w:afterAutospacing="0"/>
        <w:jc w:val="center"/>
        <w:textAlignment w:val="baseline"/>
        <w:rPr>
          <w:rFonts w:ascii="Segoe UI" w:hAnsi="Segoe UI" w:cs="Segoe UI"/>
          <w:i/>
          <w:iCs/>
          <w:color w:val="000000" w:themeColor="text1"/>
          <w:sz w:val="28"/>
          <w:szCs w:val="28"/>
        </w:rPr>
      </w:pPr>
      <w:r w:rsidRPr="0045079D">
        <w:rPr>
          <w:rStyle w:val="normaltextrun"/>
          <w:rFonts w:eastAsiaTheme="majorEastAsia"/>
          <w:b/>
          <w:bCs/>
          <w:i/>
          <w:iCs/>
          <w:color w:val="000000" w:themeColor="text1"/>
          <w:sz w:val="28"/>
          <w:szCs w:val="28"/>
        </w:rPr>
        <w:t>COLIN PHILLIPS MEMORIAL LECTURE 2024</w:t>
      </w:r>
      <w:r w:rsidRPr="0045079D">
        <w:rPr>
          <w:rStyle w:val="eop"/>
          <w:rFonts w:eastAsiaTheme="majorEastAsia"/>
          <w:i/>
          <w:iCs/>
          <w:color w:val="000000" w:themeColor="text1"/>
        </w:rPr>
        <w:t> </w:t>
      </w:r>
    </w:p>
    <w:p w14:paraId="2445F867" w14:textId="77777777" w:rsidR="0045079D" w:rsidRPr="0045079D" w:rsidRDefault="0045079D" w:rsidP="0045079D">
      <w:pPr>
        <w:pStyle w:val="paragraph"/>
        <w:spacing w:before="0" w:beforeAutospacing="0" w:after="0" w:afterAutospacing="0"/>
        <w:jc w:val="center"/>
        <w:textAlignment w:val="baseline"/>
        <w:rPr>
          <w:rFonts w:ascii="Segoe UI" w:hAnsi="Segoe UI" w:cs="Segoe UI"/>
          <w:color w:val="000000" w:themeColor="text1"/>
          <w:sz w:val="18"/>
          <w:szCs w:val="18"/>
        </w:rPr>
      </w:pPr>
      <w:r w:rsidRPr="0045079D">
        <w:rPr>
          <w:rStyle w:val="eop"/>
          <w:rFonts w:eastAsiaTheme="majorEastAsia"/>
          <w:color w:val="000000" w:themeColor="text1"/>
          <w:sz w:val="32"/>
          <w:szCs w:val="32"/>
        </w:rPr>
        <w:t> </w:t>
      </w:r>
    </w:p>
    <w:p w14:paraId="4D194DC0" w14:textId="18CC15DD" w:rsidR="0045079D" w:rsidRPr="0045079D" w:rsidRDefault="0045079D" w:rsidP="0045079D">
      <w:pPr>
        <w:pStyle w:val="paragraph"/>
        <w:spacing w:before="0" w:beforeAutospacing="0" w:after="0" w:afterAutospacing="0"/>
        <w:jc w:val="center"/>
        <w:textAlignment w:val="baseline"/>
        <w:rPr>
          <w:rStyle w:val="normaltextrun"/>
          <w:rFonts w:eastAsiaTheme="majorEastAsia"/>
          <w:b/>
          <w:bCs/>
          <w:color w:val="000000" w:themeColor="text1"/>
          <w:sz w:val="28"/>
          <w:szCs w:val="28"/>
        </w:rPr>
      </w:pPr>
      <w:r w:rsidRPr="0045079D">
        <w:rPr>
          <w:rStyle w:val="normaltextrun"/>
          <w:rFonts w:eastAsiaTheme="majorEastAsia"/>
          <w:b/>
          <w:bCs/>
          <w:color w:val="000000" w:themeColor="text1"/>
          <w:sz w:val="28"/>
          <w:szCs w:val="28"/>
        </w:rPr>
        <w:t xml:space="preserve">Professor Martin Heale </w:t>
      </w:r>
    </w:p>
    <w:p w14:paraId="5EC89BA9" w14:textId="77777777" w:rsidR="0045079D" w:rsidRPr="0045079D" w:rsidRDefault="0045079D" w:rsidP="0045079D">
      <w:pPr>
        <w:pStyle w:val="paragraph"/>
        <w:spacing w:before="0" w:beforeAutospacing="0" w:after="0" w:afterAutospacing="0"/>
        <w:jc w:val="center"/>
        <w:textAlignment w:val="baseline"/>
        <w:rPr>
          <w:rStyle w:val="normaltextrun"/>
          <w:rFonts w:eastAsiaTheme="majorEastAsia"/>
          <w:b/>
          <w:bCs/>
          <w:color w:val="000000" w:themeColor="text1"/>
          <w:sz w:val="28"/>
          <w:szCs w:val="28"/>
        </w:rPr>
      </w:pPr>
    </w:p>
    <w:p w14:paraId="51088539" w14:textId="10568EBA" w:rsidR="0045079D" w:rsidRPr="0045079D" w:rsidRDefault="0045079D" w:rsidP="0045079D">
      <w:pPr>
        <w:pStyle w:val="paragraph"/>
        <w:spacing w:before="0" w:beforeAutospacing="0" w:after="0" w:afterAutospacing="0"/>
        <w:jc w:val="center"/>
        <w:textAlignment w:val="baseline"/>
        <w:rPr>
          <w:rStyle w:val="normaltextrun"/>
          <w:rFonts w:eastAsiaTheme="majorEastAsia"/>
          <w:b/>
          <w:bCs/>
          <w:color w:val="000000" w:themeColor="text1"/>
          <w:sz w:val="28"/>
          <w:szCs w:val="28"/>
        </w:rPr>
      </w:pPr>
      <w:r w:rsidRPr="0045079D">
        <w:rPr>
          <w:rStyle w:val="normaltextrun"/>
          <w:rFonts w:eastAsiaTheme="majorEastAsia"/>
          <w:b/>
          <w:bCs/>
          <w:color w:val="000000" w:themeColor="text1"/>
          <w:sz w:val="28"/>
          <w:szCs w:val="28"/>
        </w:rPr>
        <w:t>‘Robin Hood in the Medieval and Early Modern North-West’</w:t>
      </w:r>
    </w:p>
    <w:p w14:paraId="4EEBCBF3" w14:textId="77777777" w:rsidR="0045079D" w:rsidRPr="0054337F" w:rsidRDefault="0045079D" w:rsidP="0045079D">
      <w:pPr>
        <w:pStyle w:val="paragraph"/>
        <w:spacing w:before="0" w:beforeAutospacing="0" w:after="0" w:afterAutospacing="0"/>
        <w:jc w:val="center"/>
        <w:textAlignment w:val="baseline"/>
        <w:rPr>
          <w:rStyle w:val="normaltextrun"/>
          <w:rFonts w:eastAsiaTheme="majorEastAsia"/>
          <w:b/>
          <w:bCs/>
          <w:color w:val="77206D" w:themeColor="accent5" w:themeShade="BF"/>
          <w:sz w:val="28"/>
          <w:szCs w:val="28"/>
        </w:rPr>
      </w:pPr>
      <w:r w:rsidRPr="0054337F">
        <w:rPr>
          <w:rStyle w:val="normaltextrun"/>
          <w:rFonts w:eastAsiaTheme="majorEastAsia"/>
          <w:b/>
          <w:bCs/>
          <w:color w:val="77206D" w:themeColor="accent5" w:themeShade="BF"/>
          <w:sz w:val="28"/>
          <w:szCs w:val="28"/>
        </w:rPr>
        <w:t xml:space="preserve"> </w:t>
      </w:r>
    </w:p>
    <w:p w14:paraId="448E5D55" w14:textId="32ABCACE" w:rsidR="00E65248" w:rsidRDefault="00332D7A" w:rsidP="00880773">
      <w:pPr>
        <w:pStyle w:val="NormalWeb"/>
        <w:rPr>
          <w:color w:val="000000"/>
        </w:rPr>
      </w:pPr>
      <w:r>
        <w:rPr>
          <w:color w:val="000000"/>
        </w:rPr>
        <w:t xml:space="preserve">As our President was delivering the </w:t>
      </w:r>
      <w:r w:rsidR="00757DB8">
        <w:rPr>
          <w:color w:val="000000"/>
        </w:rPr>
        <w:t xml:space="preserve">Colin Phillips Memorial </w:t>
      </w:r>
      <w:r>
        <w:rPr>
          <w:color w:val="000000"/>
        </w:rPr>
        <w:t xml:space="preserve">Lecture this year, Dr Fiona Pogson hosted this part of the proceedings. She spoke about the history of the lecture series and paid tribute to Colin Phillips </w:t>
      </w:r>
      <w:r w:rsidR="00E65248">
        <w:rPr>
          <w:color w:val="000000"/>
        </w:rPr>
        <w:t>who had been a Council member of the RSLC for 25 years and its President for 5 years. He in</w:t>
      </w:r>
      <w:r w:rsidR="00757DB8">
        <w:rPr>
          <w:color w:val="000000"/>
        </w:rPr>
        <w:t xml:space="preserve">itiated </w:t>
      </w:r>
      <w:r w:rsidR="00E65248">
        <w:rPr>
          <w:color w:val="000000"/>
        </w:rPr>
        <w:t xml:space="preserve">the </w:t>
      </w:r>
      <w:r w:rsidR="00757DB8">
        <w:rPr>
          <w:color w:val="000000"/>
        </w:rPr>
        <w:t>Society’s annual public lecture, and f</w:t>
      </w:r>
      <w:r w:rsidR="00E65248">
        <w:rPr>
          <w:color w:val="000000"/>
        </w:rPr>
        <w:t xml:space="preserve">ollowing his death in 2019, the Council renamed the lectures in honour of our </w:t>
      </w:r>
      <w:r w:rsidR="00757DB8">
        <w:rPr>
          <w:color w:val="000000"/>
        </w:rPr>
        <w:t xml:space="preserve">esteemed </w:t>
      </w:r>
      <w:r w:rsidR="00E65248">
        <w:rPr>
          <w:color w:val="000000"/>
        </w:rPr>
        <w:t>colleague</w:t>
      </w:r>
      <w:r w:rsidR="00757DB8">
        <w:rPr>
          <w:color w:val="000000"/>
        </w:rPr>
        <w:t xml:space="preserve"> and friend</w:t>
      </w:r>
      <w:r w:rsidR="00E65248">
        <w:rPr>
          <w:color w:val="000000"/>
        </w:rPr>
        <w:t>. We were very pleased that Colin’s widow</w:t>
      </w:r>
      <w:r w:rsidR="00757DB8">
        <w:rPr>
          <w:color w:val="000000"/>
        </w:rPr>
        <w:t>,</w:t>
      </w:r>
      <w:r w:rsidR="00E65248">
        <w:rPr>
          <w:color w:val="000000"/>
        </w:rPr>
        <w:t xml:space="preserve"> Jan Phillips</w:t>
      </w:r>
      <w:r w:rsidR="00757DB8">
        <w:rPr>
          <w:color w:val="000000"/>
        </w:rPr>
        <w:t>,</w:t>
      </w:r>
      <w:r w:rsidR="00E65248">
        <w:rPr>
          <w:color w:val="000000"/>
        </w:rPr>
        <w:t xml:space="preserve"> attended the lecture via Zoom.</w:t>
      </w:r>
    </w:p>
    <w:p w14:paraId="30BDF527" w14:textId="27C169A8" w:rsidR="00880773" w:rsidRPr="00880773" w:rsidRDefault="00E65248" w:rsidP="00880773">
      <w:pPr>
        <w:pStyle w:val="NormalWeb"/>
        <w:rPr>
          <w:color w:val="000000"/>
        </w:rPr>
      </w:pPr>
      <w:r>
        <w:rPr>
          <w:color w:val="000000"/>
        </w:rPr>
        <w:t xml:space="preserve">The lecture itself was very lively and the number of questions posed by the audience is a </w:t>
      </w:r>
      <w:r w:rsidR="00EA056E">
        <w:rPr>
          <w:color w:val="000000"/>
        </w:rPr>
        <w:t xml:space="preserve">firm indication of how well it was received. </w:t>
      </w:r>
      <w:r>
        <w:rPr>
          <w:color w:val="000000"/>
        </w:rPr>
        <w:t xml:space="preserve"> </w:t>
      </w:r>
    </w:p>
    <w:p w14:paraId="3CBD2D9E" w14:textId="6432816A" w:rsidR="00B43BE1" w:rsidRDefault="00F57434" w:rsidP="00933011">
      <w:pPr>
        <w:pStyle w:val="paragraph"/>
        <w:spacing w:before="0" w:beforeAutospacing="0" w:after="0" w:afterAutospacing="0"/>
        <w:textAlignment w:val="baseline"/>
      </w:pPr>
      <w:r w:rsidRPr="0054337F">
        <w:rPr>
          <w:rStyle w:val="eop"/>
          <w:rFonts w:eastAsiaTheme="majorEastAsia"/>
          <w:color w:val="77206D" w:themeColor="accent5" w:themeShade="BF"/>
        </w:rPr>
        <w:t> </w:t>
      </w:r>
    </w:p>
    <w:sectPr w:rsidR="00B43BE1" w:rsidSect="0042269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6D24" w14:textId="77777777" w:rsidR="009162E8" w:rsidRDefault="009162E8">
      <w:pPr>
        <w:spacing w:after="0" w:line="240" w:lineRule="auto"/>
      </w:pPr>
      <w:r>
        <w:separator/>
      </w:r>
    </w:p>
  </w:endnote>
  <w:endnote w:type="continuationSeparator" w:id="0">
    <w:p w14:paraId="49859B4D" w14:textId="77777777" w:rsidR="009162E8" w:rsidRDefault="0091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A671" w14:textId="77777777" w:rsidR="00F0240D" w:rsidRDefault="00F02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97FD" w14:textId="77777777" w:rsidR="00F0240D" w:rsidRDefault="00F02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FF6A" w14:textId="77777777" w:rsidR="00F0240D" w:rsidRDefault="00F0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3D3F1" w14:textId="77777777" w:rsidR="009162E8" w:rsidRDefault="009162E8">
      <w:pPr>
        <w:spacing w:after="0" w:line="240" w:lineRule="auto"/>
      </w:pPr>
      <w:r>
        <w:separator/>
      </w:r>
    </w:p>
  </w:footnote>
  <w:footnote w:type="continuationSeparator" w:id="0">
    <w:p w14:paraId="54603853" w14:textId="77777777" w:rsidR="009162E8" w:rsidRDefault="0091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C634" w14:textId="77777777" w:rsidR="00F0240D" w:rsidRDefault="00F02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179112"/>
      <w:docPartObj>
        <w:docPartGallery w:val="Page Numbers (Top of Page)"/>
        <w:docPartUnique/>
      </w:docPartObj>
    </w:sdtPr>
    <w:sdtEndPr>
      <w:rPr>
        <w:noProof/>
      </w:rPr>
    </w:sdtEndPr>
    <w:sdtContent>
      <w:p w14:paraId="72E3D416" w14:textId="77777777" w:rsidR="00F0240D" w:rsidRDefault="009162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4C4FE6" w14:textId="77777777" w:rsidR="00F0240D" w:rsidRDefault="00F02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5FD3" w14:textId="77777777" w:rsidR="00F0240D" w:rsidRDefault="00F02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34"/>
    <w:rsid w:val="00012933"/>
    <w:rsid w:val="00034B09"/>
    <w:rsid w:val="00037EBE"/>
    <w:rsid w:val="00056CC2"/>
    <w:rsid w:val="00082DCC"/>
    <w:rsid w:val="00114AA2"/>
    <w:rsid w:val="00155C99"/>
    <w:rsid w:val="00170A4D"/>
    <w:rsid w:val="001C3862"/>
    <w:rsid w:val="00205798"/>
    <w:rsid w:val="002076F4"/>
    <w:rsid w:val="0022685A"/>
    <w:rsid w:val="002401FC"/>
    <w:rsid w:val="00266CCA"/>
    <w:rsid w:val="002D0A9A"/>
    <w:rsid w:val="003276EA"/>
    <w:rsid w:val="00332D7A"/>
    <w:rsid w:val="003436E8"/>
    <w:rsid w:val="00365BBB"/>
    <w:rsid w:val="003A37E3"/>
    <w:rsid w:val="003C026F"/>
    <w:rsid w:val="004106A5"/>
    <w:rsid w:val="00422697"/>
    <w:rsid w:val="00444C2D"/>
    <w:rsid w:val="0045079D"/>
    <w:rsid w:val="00450CDC"/>
    <w:rsid w:val="004A67B3"/>
    <w:rsid w:val="00523A28"/>
    <w:rsid w:val="0054337F"/>
    <w:rsid w:val="00593638"/>
    <w:rsid w:val="005C167D"/>
    <w:rsid w:val="00601179"/>
    <w:rsid w:val="00607FDB"/>
    <w:rsid w:val="006C0903"/>
    <w:rsid w:val="00724148"/>
    <w:rsid w:val="007436DA"/>
    <w:rsid w:val="00745787"/>
    <w:rsid w:val="00757DB8"/>
    <w:rsid w:val="00774C56"/>
    <w:rsid w:val="007B46FE"/>
    <w:rsid w:val="007B5ABC"/>
    <w:rsid w:val="007B6906"/>
    <w:rsid w:val="00823C37"/>
    <w:rsid w:val="00843666"/>
    <w:rsid w:val="0084501E"/>
    <w:rsid w:val="008651C3"/>
    <w:rsid w:val="00880773"/>
    <w:rsid w:val="008943D9"/>
    <w:rsid w:val="008B7396"/>
    <w:rsid w:val="009162E8"/>
    <w:rsid w:val="00933011"/>
    <w:rsid w:val="009705E3"/>
    <w:rsid w:val="00980B78"/>
    <w:rsid w:val="009E2BCE"/>
    <w:rsid w:val="00A26A6D"/>
    <w:rsid w:val="00A37C2E"/>
    <w:rsid w:val="00A41425"/>
    <w:rsid w:val="00A838C5"/>
    <w:rsid w:val="00A83BE6"/>
    <w:rsid w:val="00AF0062"/>
    <w:rsid w:val="00B00494"/>
    <w:rsid w:val="00B23520"/>
    <w:rsid w:val="00B40FC0"/>
    <w:rsid w:val="00B43BE1"/>
    <w:rsid w:val="00BB0846"/>
    <w:rsid w:val="00BB1274"/>
    <w:rsid w:val="00BE244A"/>
    <w:rsid w:val="00BF3BB2"/>
    <w:rsid w:val="00C03B77"/>
    <w:rsid w:val="00C05E71"/>
    <w:rsid w:val="00C06997"/>
    <w:rsid w:val="00CC2449"/>
    <w:rsid w:val="00D007C1"/>
    <w:rsid w:val="00D0136C"/>
    <w:rsid w:val="00D0625E"/>
    <w:rsid w:val="00D27E0E"/>
    <w:rsid w:val="00DA4B2B"/>
    <w:rsid w:val="00E029E2"/>
    <w:rsid w:val="00E16CD8"/>
    <w:rsid w:val="00E239B9"/>
    <w:rsid w:val="00E64894"/>
    <w:rsid w:val="00E65248"/>
    <w:rsid w:val="00E84BAD"/>
    <w:rsid w:val="00EA056E"/>
    <w:rsid w:val="00EC3790"/>
    <w:rsid w:val="00ED52B0"/>
    <w:rsid w:val="00F0240D"/>
    <w:rsid w:val="00F303A6"/>
    <w:rsid w:val="00F57434"/>
    <w:rsid w:val="00FC21DA"/>
    <w:rsid w:val="00FF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0C33"/>
  <w15:chartTrackingRefBased/>
  <w15:docId w15:val="{20E53C79-35D4-4208-A068-AC04C158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34"/>
  </w:style>
  <w:style w:type="paragraph" w:styleId="Heading1">
    <w:name w:val="heading 1"/>
    <w:basedOn w:val="Normal"/>
    <w:next w:val="Normal"/>
    <w:link w:val="Heading1Char"/>
    <w:uiPriority w:val="9"/>
    <w:qFormat/>
    <w:rsid w:val="00F57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434"/>
    <w:rPr>
      <w:rFonts w:eastAsiaTheme="majorEastAsia" w:cstheme="majorBidi"/>
      <w:color w:val="272727" w:themeColor="text1" w:themeTint="D8"/>
    </w:rPr>
  </w:style>
  <w:style w:type="paragraph" w:styleId="Title">
    <w:name w:val="Title"/>
    <w:basedOn w:val="Normal"/>
    <w:next w:val="Normal"/>
    <w:link w:val="TitleChar"/>
    <w:uiPriority w:val="10"/>
    <w:qFormat/>
    <w:rsid w:val="00F57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434"/>
    <w:pPr>
      <w:spacing w:before="160"/>
      <w:jc w:val="center"/>
    </w:pPr>
    <w:rPr>
      <w:i/>
      <w:iCs/>
      <w:color w:val="404040" w:themeColor="text1" w:themeTint="BF"/>
    </w:rPr>
  </w:style>
  <w:style w:type="character" w:customStyle="1" w:styleId="QuoteChar">
    <w:name w:val="Quote Char"/>
    <w:basedOn w:val="DefaultParagraphFont"/>
    <w:link w:val="Quote"/>
    <w:uiPriority w:val="29"/>
    <w:rsid w:val="00F57434"/>
    <w:rPr>
      <w:i/>
      <w:iCs/>
      <w:color w:val="404040" w:themeColor="text1" w:themeTint="BF"/>
    </w:rPr>
  </w:style>
  <w:style w:type="paragraph" w:styleId="ListParagraph">
    <w:name w:val="List Paragraph"/>
    <w:basedOn w:val="Normal"/>
    <w:uiPriority w:val="34"/>
    <w:qFormat/>
    <w:rsid w:val="00F57434"/>
    <w:pPr>
      <w:ind w:left="720"/>
      <w:contextualSpacing/>
    </w:pPr>
  </w:style>
  <w:style w:type="character" w:styleId="IntenseEmphasis">
    <w:name w:val="Intense Emphasis"/>
    <w:basedOn w:val="DefaultParagraphFont"/>
    <w:uiPriority w:val="21"/>
    <w:qFormat/>
    <w:rsid w:val="00F57434"/>
    <w:rPr>
      <w:i/>
      <w:iCs/>
      <w:color w:val="0F4761" w:themeColor="accent1" w:themeShade="BF"/>
    </w:rPr>
  </w:style>
  <w:style w:type="paragraph" w:styleId="IntenseQuote">
    <w:name w:val="Intense Quote"/>
    <w:basedOn w:val="Normal"/>
    <w:next w:val="Normal"/>
    <w:link w:val="IntenseQuoteChar"/>
    <w:uiPriority w:val="30"/>
    <w:qFormat/>
    <w:rsid w:val="00F57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434"/>
    <w:rPr>
      <w:i/>
      <w:iCs/>
      <w:color w:val="0F4761" w:themeColor="accent1" w:themeShade="BF"/>
    </w:rPr>
  </w:style>
  <w:style w:type="character" w:styleId="IntenseReference">
    <w:name w:val="Intense Reference"/>
    <w:basedOn w:val="DefaultParagraphFont"/>
    <w:uiPriority w:val="32"/>
    <w:qFormat/>
    <w:rsid w:val="00F57434"/>
    <w:rPr>
      <w:b/>
      <w:bCs/>
      <w:smallCaps/>
      <w:color w:val="0F4761" w:themeColor="accent1" w:themeShade="BF"/>
      <w:spacing w:val="5"/>
    </w:rPr>
  </w:style>
  <w:style w:type="paragraph" w:customStyle="1" w:styleId="paragraph">
    <w:name w:val="paragraph"/>
    <w:basedOn w:val="Normal"/>
    <w:rsid w:val="00F5743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F57434"/>
  </w:style>
  <w:style w:type="character" w:customStyle="1" w:styleId="eop">
    <w:name w:val="eop"/>
    <w:basedOn w:val="DefaultParagraphFont"/>
    <w:rsid w:val="00F57434"/>
  </w:style>
  <w:style w:type="paragraph" w:styleId="Header">
    <w:name w:val="header"/>
    <w:basedOn w:val="Normal"/>
    <w:link w:val="HeaderChar"/>
    <w:uiPriority w:val="99"/>
    <w:unhideWhenUsed/>
    <w:rsid w:val="00F57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434"/>
  </w:style>
  <w:style w:type="paragraph" w:styleId="Footer">
    <w:name w:val="footer"/>
    <w:basedOn w:val="Normal"/>
    <w:link w:val="FooterChar"/>
    <w:uiPriority w:val="99"/>
    <w:unhideWhenUsed/>
    <w:rsid w:val="00F57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434"/>
  </w:style>
  <w:style w:type="paragraph" w:styleId="NormalWeb">
    <w:name w:val="Normal (Web)"/>
    <w:basedOn w:val="Normal"/>
    <w:uiPriority w:val="99"/>
    <w:semiHidden/>
    <w:unhideWhenUsed/>
    <w:rsid w:val="00880773"/>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Clayton</dc:creator>
  <cp:keywords/>
  <dc:description/>
  <cp:lastModifiedBy>Heale, Martin</cp:lastModifiedBy>
  <cp:revision>2</cp:revision>
  <cp:lastPrinted>2024-04-04T18:30:00Z</cp:lastPrinted>
  <dcterms:created xsi:type="dcterms:W3CDTF">2025-02-07T09:15:00Z</dcterms:created>
  <dcterms:modified xsi:type="dcterms:W3CDTF">2025-02-07T09:15:00Z</dcterms:modified>
</cp:coreProperties>
</file>